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C3C0D" w14:textId="6B1E8ACA" w:rsidR="006B6A25" w:rsidRPr="00075EA6" w:rsidRDefault="006B6A25" w:rsidP="00DD3FBC">
      <w:pPr>
        <w:pStyle w:val="PaperTitle"/>
        <w:spacing w:before="0"/>
        <w:rPr>
          <w:b w:val="0"/>
          <w:bCs/>
          <w:sz w:val="24"/>
          <w:szCs w:val="24"/>
        </w:rPr>
      </w:pPr>
      <w:r>
        <w:t xml:space="preserve">Autoethnography in </w:t>
      </w:r>
      <w:r w:rsidR="00FC5B98">
        <w:t xml:space="preserve">the </w:t>
      </w:r>
      <w:r>
        <w:t xml:space="preserve">Pursuit of AI Engineering </w:t>
      </w:r>
      <w:r w:rsidR="00FC5B98">
        <w:t>Upskilling</w:t>
      </w:r>
    </w:p>
    <w:p w14:paraId="208EC8FA" w14:textId="686A778F" w:rsidR="00E87154" w:rsidRDefault="00E87154" w:rsidP="00E87154">
      <w:pPr>
        <w:pStyle w:val="AuthorName"/>
        <w:rPr>
          <w:lang w:val="en-GB" w:eastAsia="en-GB"/>
        </w:rPr>
      </w:pPr>
      <w:r>
        <w:t>Ji-Jian Chin</w:t>
      </w:r>
      <w:r w:rsidRPr="2F830975">
        <w:rPr>
          <w:vertAlign w:val="superscript"/>
        </w:rPr>
        <w:t>1</w:t>
      </w:r>
      <w:r w:rsidR="00172E6B">
        <w:rPr>
          <w:vertAlign w:val="superscript"/>
        </w:rPr>
        <w:t>,</w:t>
      </w:r>
      <w:r w:rsidR="00B90E80">
        <w:rPr>
          <w:vertAlign w:val="superscript"/>
        </w:rPr>
        <w:t xml:space="preserve"> </w:t>
      </w:r>
      <w:r w:rsidR="00172E6B">
        <w:rPr>
          <w:vertAlign w:val="superscript"/>
        </w:rPr>
        <w:t>a)</w:t>
      </w:r>
      <w:r>
        <w:t xml:space="preserve"> and Yvonne Hwei-Syn Kam</w:t>
      </w:r>
      <w:r>
        <w:rPr>
          <w:vertAlign w:val="superscript"/>
        </w:rPr>
        <w:t>1,</w:t>
      </w:r>
      <w:r w:rsidR="00B90E80">
        <w:rPr>
          <w:vertAlign w:val="superscript"/>
        </w:rPr>
        <w:t xml:space="preserve"> </w:t>
      </w:r>
      <w:r>
        <w:rPr>
          <w:vertAlign w:val="superscript"/>
        </w:rPr>
        <w:t>2,</w:t>
      </w:r>
      <w:r w:rsidR="00B90E80">
        <w:rPr>
          <w:vertAlign w:val="superscript"/>
        </w:rPr>
        <w:t xml:space="preserve"> </w:t>
      </w:r>
      <w:r w:rsidR="00551551">
        <w:rPr>
          <w:vertAlign w:val="superscript"/>
        </w:rPr>
        <w:t>b)</w:t>
      </w:r>
    </w:p>
    <w:p w14:paraId="20C0F357" w14:textId="6E4FEE87" w:rsidR="00E87154" w:rsidRPr="008142DB" w:rsidRDefault="00E87154" w:rsidP="00E87154">
      <w:pPr>
        <w:pStyle w:val="AuthorAffiliation"/>
      </w:pPr>
      <w:r w:rsidRPr="008142DB">
        <w:rPr>
          <w:vertAlign w:val="superscript"/>
        </w:rPr>
        <w:t>1</w:t>
      </w:r>
      <w:r w:rsidRPr="008142DB">
        <w:t xml:space="preserve">School of Engineering, Computing and Mathematics, University of Plymouth, PL48AA, United Kingdom </w:t>
      </w:r>
      <w:r w:rsidRPr="008142DB">
        <w:br/>
      </w:r>
      <w:r w:rsidRPr="008142DB">
        <w:rPr>
          <w:vertAlign w:val="superscript"/>
        </w:rPr>
        <w:t>2</w:t>
      </w:r>
      <w:r w:rsidR="00E61362" w:rsidRPr="008142DB">
        <w:t>Centre for Cybersecurity and Quantum Computing, COE for Advanced Cloud, F</w:t>
      </w:r>
      <w:r w:rsidRPr="008142DB">
        <w:t xml:space="preserve">aculty of Artificial Intelligence and Engineering, Multimedia University, 63100 Cyberjaya, </w:t>
      </w:r>
      <w:r w:rsidR="000D003A" w:rsidRPr="008142DB">
        <w:t xml:space="preserve">Selangor, </w:t>
      </w:r>
      <w:r w:rsidR="008802B0" w:rsidRPr="008142DB">
        <w:t>Malaysia</w:t>
      </w:r>
    </w:p>
    <w:p w14:paraId="5D2CC826" w14:textId="77777777" w:rsidR="00AA7365" w:rsidRDefault="00AA7365" w:rsidP="00E87154">
      <w:pPr>
        <w:pStyle w:val="AuthorAffiliation"/>
      </w:pPr>
    </w:p>
    <w:p w14:paraId="5259368D" w14:textId="77777777" w:rsidR="00A1675F" w:rsidRPr="008142DB" w:rsidRDefault="00A1675F" w:rsidP="00B90E80">
      <w:pPr>
        <w:pStyle w:val="AuthorEmail"/>
        <w:rPr>
          <w:i/>
          <w:iCs/>
        </w:rPr>
      </w:pPr>
      <w:r w:rsidRPr="008142DB">
        <w:rPr>
          <w:i/>
          <w:iCs/>
          <w:szCs w:val="28"/>
          <w:vertAlign w:val="superscript"/>
        </w:rPr>
        <w:t>b)</w:t>
      </w:r>
      <w:r w:rsidRPr="008142DB">
        <w:rPr>
          <w:i/>
          <w:iCs/>
        </w:rPr>
        <w:t xml:space="preserve"> Corresponding author: hskam@mmu.edu.my </w:t>
      </w:r>
    </w:p>
    <w:p w14:paraId="2C677AB9" w14:textId="205E8D45" w:rsidR="006402BC" w:rsidRPr="008142DB" w:rsidRDefault="00AA7365" w:rsidP="006402BC">
      <w:pPr>
        <w:pStyle w:val="AuthorEmail"/>
        <w:rPr>
          <w:i/>
          <w:iCs/>
        </w:rPr>
      </w:pPr>
      <w:r w:rsidRPr="008142DB">
        <w:rPr>
          <w:i/>
          <w:iCs/>
          <w:vertAlign w:val="superscript"/>
        </w:rPr>
        <w:t>a)</w:t>
      </w:r>
      <w:r w:rsidR="008142DB">
        <w:rPr>
          <w:i/>
          <w:iCs/>
          <w:vertAlign w:val="superscript"/>
        </w:rPr>
        <w:t xml:space="preserve"> </w:t>
      </w:r>
      <w:r w:rsidR="00FB1615" w:rsidRPr="008142DB">
        <w:rPr>
          <w:i/>
          <w:iCs/>
        </w:rPr>
        <w:t>ji-jian.chin@plymouth.ac.uk</w:t>
      </w:r>
    </w:p>
    <w:p w14:paraId="39BB5430" w14:textId="746D9E86" w:rsidR="006B6A25" w:rsidRPr="006402BC" w:rsidRDefault="006B6A25" w:rsidP="006402BC">
      <w:pPr>
        <w:pStyle w:val="AuthorEmail"/>
        <w:spacing w:before="360" w:after="360"/>
        <w:ind w:left="289" w:right="289"/>
        <w:jc w:val="both"/>
        <w:rPr>
          <w:sz w:val="18"/>
          <w:szCs w:val="18"/>
        </w:rPr>
      </w:pPr>
      <w:r w:rsidRPr="006402BC">
        <w:rPr>
          <w:b/>
          <w:bCs/>
          <w:sz w:val="18"/>
          <w:szCs w:val="18"/>
        </w:rPr>
        <w:t>Abstract.</w:t>
      </w:r>
      <w:r w:rsidRPr="006402BC">
        <w:rPr>
          <w:sz w:val="18"/>
          <w:szCs w:val="18"/>
        </w:rPr>
        <w:t xml:space="preserve"> </w:t>
      </w:r>
      <w:r w:rsidR="005360F7" w:rsidRPr="006402BC">
        <w:rPr>
          <w:sz w:val="18"/>
          <w:szCs w:val="18"/>
        </w:rPr>
        <w:t>Agentic AI tools</w:t>
      </w:r>
      <w:r w:rsidR="00626CEE" w:rsidRPr="006402BC">
        <w:rPr>
          <w:sz w:val="18"/>
          <w:szCs w:val="18"/>
        </w:rPr>
        <w:t xml:space="preserve"> </w:t>
      </w:r>
      <w:r w:rsidR="005360F7" w:rsidRPr="006402BC">
        <w:rPr>
          <w:sz w:val="18"/>
          <w:szCs w:val="18"/>
        </w:rPr>
        <w:t>such as code assistants and workflow agents</w:t>
      </w:r>
      <w:r w:rsidR="00626CEE" w:rsidRPr="006402BC">
        <w:rPr>
          <w:sz w:val="18"/>
          <w:szCs w:val="18"/>
        </w:rPr>
        <w:t xml:space="preserve"> </w:t>
      </w:r>
      <w:r w:rsidR="005360F7" w:rsidRPr="006402BC">
        <w:rPr>
          <w:sz w:val="18"/>
          <w:szCs w:val="18"/>
        </w:rPr>
        <w:t xml:space="preserve">are reshaping software development but pose steep learning curves, tool immaturity, and limited access to role-specific training. While platforms like GitHub Copilot Labs, </w:t>
      </w:r>
      <w:proofErr w:type="spellStart"/>
      <w:r w:rsidR="005360F7" w:rsidRPr="006402BC">
        <w:rPr>
          <w:sz w:val="18"/>
          <w:szCs w:val="18"/>
        </w:rPr>
        <w:t>Replit</w:t>
      </w:r>
      <w:proofErr w:type="spellEnd"/>
      <w:r w:rsidR="005360F7" w:rsidRPr="006402BC">
        <w:rPr>
          <w:sz w:val="18"/>
          <w:szCs w:val="18"/>
        </w:rPr>
        <w:t xml:space="preserve"> Ghostwriter, and DeepLearning.ai offer new upskilling paths, users often face quota limits, integration issues, and unclear workflows. This autoethnographic study documents a 100-hour, zero-cost upskilling effort by a computer science academic with minimal AI </w:t>
      </w:r>
      <w:proofErr w:type="spellStart"/>
      <w:r w:rsidR="005360F7" w:rsidRPr="006402BC">
        <w:rPr>
          <w:sz w:val="18"/>
          <w:szCs w:val="18"/>
        </w:rPr>
        <w:t>experence</w:t>
      </w:r>
      <w:proofErr w:type="spellEnd"/>
      <w:r w:rsidR="005360F7" w:rsidRPr="006402BC">
        <w:rPr>
          <w:sz w:val="18"/>
          <w:szCs w:val="18"/>
        </w:rPr>
        <w:t xml:space="preserve">. Through hands-on use of tools like </w:t>
      </w:r>
      <w:proofErr w:type="spellStart"/>
      <w:r w:rsidR="005360F7" w:rsidRPr="006402BC">
        <w:rPr>
          <w:sz w:val="18"/>
          <w:szCs w:val="18"/>
        </w:rPr>
        <w:t>Replit</w:t>
      </w:r>
      <w:proofErr w:type="spellEnd"/>
      <w:r w:rsidR="005360F7" w:rsidRPr="006402BC">
        <w:rPr>
          <w:sz w:val="18"/>
          <w:szCs w:val="18"/>
        </w:rPr>
        <w:t>, Cursor, and VS Code with Copilot, AI-powered marking assistants were developed. The study provides practical insights into tool capabilities, learning barriers, and workflow adaptation under real-world constraints. By capturing lived experiences, it offers a realistic roadmap for educators, developers, and time-constrained professionals entering Agentic AI development. This work fills a gap in current literature by showing what is realistically achievable within limited time and budget, highlighting both the potential and the practical limits of AI-assisted coding.</w:t>
      </w:r>
    </w:p>
    <w:p w14:paraId="699D6BE8" w14:textId="3EC21E3A" w:rsidR="0034180C" w:rsidRDefault="006B6A25" w:rsidP="006402BC">
      <w:pPr>
        <w:pStyle w:val="Heading1"/>
      </w:pPr>
      <w:r>
        <w:t>introduction</w:t>
      </w:r>
    </w:p>
    <w:p w14:paraId="374891E8" w14:textId="296DC0F2" w:rsidR="006B6A25" w:rsidRDefault="006B6A25" w:rsidP="006B6A25">
      <w:pPr>
        <w:pStyle w:val="Paragraph"/>
      </w:pPr>
      <w:r>
        <w:t xml:space="preserve">As large-language models (LLMs) continue to evolve, the capacity for web applications to accommodate fuzzy logic and human-like inference </w:t>
      </w:r>
      <w:proofErr w:type="gramStart"/>
      <w:r>
        <w:t>improve</w:t>
      </w:r>
      <w:proofErr w:type="gramEnd"/>
      <w:r>
        <w:t xml:space="preserve">, resulting in dynamic systems that </w:t>
      </w:r>
      <w:r w:rsidR="00FB209D">
        <w:t>can solve</w:t>
      </w:r>
      <w:r>
        <w:t xml:space="preserve"> a myriad of new problems previously not feasible for direct logic systems to handle. </w:t>
      </w:r>
      <w:r w:rsidRPr="00EC59DF">
        <w:t>Since the emergence of Agentic AI in late 2024, the field has rapidly evolved, introducing new tools and paradigms for application development.</w:t>
      </w:r>
      <w:r w:rsidRPr="00EC59DF" w:rsidDel="00EC59DF">
        <w:t xml:space="preserve"> </w:t>
      </w:r>
    </w:p>
    <w:p w14:paraId="76124499" w14:textId="380E7961" w:rsidR="006B6A25" w:rsidRDefault="006B6A25" w:rsidP="006402BC">
      <w:pPr>
        <w:pStyle w:val="Paragraph"/>
      </w:pPr>
      <w:r w:rsidRPr="00E0796D">
        <w:t xml:space="preserve">The earliest reference to agentic workflows we found was Andrew Ng’s presentation at the Snowflake Developer Summit </w:t>
      </w:r>
      <w:r>
        <w:fldChar w:fldCharType="begin"/>
      </w:r>
      <w:r w:rsidR="00084172">
        <w:instrText xml:space="preserve"> ADDIN ZOTERO_ITEM CSL_CITATION {"citationID":"ODSJ90H5","properties":{"formattedCitation":"[1]","plainCitation":"[1]","noteIndex":0},"citationItems":[{"id":1625,"uris":["http://zotero.org/users/13256207/items/XVLLB36M"],"itemData":{"id":1625,"type":"motion_picture","dimensions":"30:54","source":"YouTube","title":"Andrew Ng On AI Agentic Workflows And Their Potential For Driving AI Progress","URL":"https://www.youtube.com/watch?v=q1XFm21I-VQ","director":[{"literal":"Snowflake Developers"}],"accessed":{"date-parts":[["2025",5,6]]},"issued":{"date-parts":[["2024",6,11]]}}}],"schema":"https://github.com/citation-style-language/schema/raw/master/csl-citation.json"} </w:instrText>
      </w:r>
      <w:r>
        <w:fldChar w:fldCharType="separate"/>
      </w:r>
      <w:r w:rsidRPr="00CE2780">
        <w:t>[1]</w:t>
      </w:r>
      <w:r>
        <w:fldChar w:fldCharType="end"/>
      </w:r>
      <w:r>
        <w:t xml:space="preserve">. </w:t>
      </w:r>
      <w:r w:rsidRPr="00EE7FF9">
        <w:t>Since then</w:t>
      </w:r>
      <w:r>
        <w:t xml:space="preserve">, these systems have evolved into fully automated code generation services like </w:t>
      </w:r>
      <w:proofErr w:type="spellStart"/>
      <w:r>
        <w:t>Replit</w:t>
      </w:r>
      <w:proofErr w:type="spellEnd"/>
      <w:r>
        <w:fldChar w:fldCharType="begin"/>
      </w:r>
      <w:r>
        <w:instrText xml:space="preserve"> ADDIN ZOTERO_ITEM CSL_CITATION {"citationID":"6j1z9rhJ","properties":{"formattedCitation":"[2]","plainCitation":"[2]","noteIndex":0},"citationItems":[{"id":1571,"uris":["http://zotero.org/users/13256207/items/YKXKP2EG"],"itemData":{"id":1571,"type":"webpage","abstract":"Replit pricing","container-title":"replit","language":"en","title":"Pricing","URL":"https://replit.com/pricing","author":[{"family":"replit","given":""}],"accessed":{"date-parts":[["2025",4,30]]}}}],"schema":"https://github.com/citation-style-language/schema/raw/master/csl-citation.json"} </w:instrText>
      </w:r>
      <w:r>
        <w:fldChar w:fldCharType="separate"/>
      </w:r>
      <w:r w:rsidRPr="00B4542A">
        <w:t>[2]</w:t>
      </w:r>
      <w:r>
        <w:fldChar w:fldCharType="end"/>
      </w:r>
      <w:r>
        <w:t>, no-code UI services like N8N</w:t>
      </w:r>
      <w:r>
        <w:fldChar w:fldCharType="begin"/>
      </w:r>
      <w:r>
        <w:instrText xml:space="preserve"> ADDIN ZOTERO_ITEM CSL_CITATION {"citationID":"v5kDNhyH","properties":{"formattedCitation":"[3]","plainCitation":"[3]","noteIndex":0},"citationItems":[{"id":1626,"uris":["http://zotero.org/users/13256207/items/GJ4X9XIH"],"itemData":{"id":1626,"type":"webpage","abstract":"Discover n8n's pricing alternatives for cost-effective workflow automation solutions. Find the perfect plan to maximize your workflows.","title":"n8n Plans and Pricing - n8n.io","URL":"https://n8n.io/pricing/","accessed":{"date-parts":[["2025",5,6]]}}}],"schema":"https://github.com/citation-style-language/schema/raw/master/csl-citation.json"} </w:instrText>
      </w:r>
      <w:r>
        <w:fldChar w:fldCharType="separate"/>
      </w:r>
      <w:r w:rsidRPr="006B2F96">
        <w:t>[3]</w:t>
      </w:r>
      <w:r>
        <w:fldChar w:fldCharType="end"/>
      </w:r>
      <w:r>
        <w:t xml:space="preserve"> and more recently Google Agentic Development Kit</w:t>
      </w:r>
      <w:r>
        <w:fldChar w:fldCharType="begin"/>
      </w:r>
      <w:r>
        <w:instrText xml:space="preserve"> ADDIN ZOTERO_ITEM CSL_CITATION {"citationID":"AlCfwXUx","properties":{"formattedCitation":"[4]","plainCitation":"[4]","noteIndex":0},"citationItems":[{"id":1628,"uris":["http://zotero.org/users/13256207/items/ZWDPVEBJ"],"itemData":{"id":1628,"type":"webpage","abstract":"Build powerful multi-agent systems with Agent Development Kit","language":"en","title":"Agent Development Kit","URL":"https://google.github.io/adk-docs","accessed":{"date-parts":[["2025",5,6]]}}}],"schema":"https://github.com/citation-style-language/schema/raw/master/csl-citation.json"} </w:instrText>
      </w:r>
      <w:r>
        <w:fldChar w:fldCharType="separate"/>
      </w:r>
      <w:r w:rsidRPr="006B2F96">
        <w:t>[4]</w:t>
      </w:r>
      <w:r>
        <w:fldChar w:fldCharType="end"/>
      </w:r>
      <w:r>
        <w:t xml:space="preserve">, which automates code generation for applications. </w:t>
      </w:r>
      <w:r w:rsidRPr="00D2094C">
        <w:t>These represent potential disruptions to traditional software engineering.</w:t>
      </w:r>
      <w:r w:rsidRPr="00D2094C" w:rsidDel="00D2094C">
        <w:t xml:space="preserve"> </w:t>
      </w:r>
    </w:p>
    <w:p w14:paraId="35DEA130" w14:textId="77777777" w:rsidR="006B6A25" w:rsidRDefault="006B6A25" w:rsidP="006B6A25">
      <w:pPr>
        <w:pStyle w:val="Paragraph"/>
      </w:pPr>
      <w:r w:rsidRPr="00F551DE">
        <w:t>As educators in higher education, we are compelled to understand these changes to better prepare students for the evolving workforce. The only way to adapt effectively is through hands-on exploration.</w:t>
      </w:r>
      <w:r w:rsidRPr="00F551DE" w:rsidDel="00F551DE">
        <w:t xml:space="preserve"> </w:t>
      </w:r>
    </w:p>
    <w:p w14:paraId="38DA6ECD" w14:textId="1E533DB4" w:rsidR="006B6A25" w:rsidRDefault="006B6A25" w:rsidP="006B6A25">
      <w:pPr>
        <w:pStyle w:val="Paragraph"/>
      </w:pPr>
      <w:r w:rsidRPr="0037495A">
        <w:rPr>
          <w:sz w:val="24"/>
        </w:rPr>
        <w:t xml:space="preserve"> </w:t>
      </w:r>
      <w:r w:rsidRPr="0037495A">
        <w:t>The motivation behind this study was to conduct a hands-on exploration of Agentic AI from a learner’s perspective, with the goal of better understanding the process, challenges, and pitfalls involved.</w:t>
      </w:r>
      <w:r>
        <w:t xml:space="preserve"> Between </w:t>
      </w:r>
      <w:r w:rsidR="0051773A">
        <w:t xml:space="preserve">March </w:t>
      </w:r>
      <w:r>
        <w:t>to May 2025</w:t>
      </w:r>
      <w:r w:rsidR="00E03B9B">
        <w:t xml:space="preserve"> surrounding the</w:t>
      </w:r>
      <w:r>
        <w:t xml:space="preserve"> Easter holiday period in the UK, 100 hours of the first author’s time was devoted to exploring resources from online tutorials, videos and Deeplearning.ai</w:t>
      </w:r>
      <w:r>
        <w:fldChar w:fldCharType="begin"/>
      </w:r>
      <w:r>
        <w:instrText xml:space="preserve"> ADDIN ZOTERO_ITEM CSL_CITATION {"citationID":"zZvSOxS8","properties":{"formattedCitation":"[5]","plainCitation":"[5]","noteIndex":0},"citationItems":[{"id":1647,"uris":["http://zotero.org/users/13256207/items/M77UR5AY"],"itemData":{"id":1647,"type":"webpage","title":"DeepLearning.AI: Start or Advance Your Career in AI","URL":"https://www.deeplearning.ai/","accessed":{"date-parts":[["2025",5,7]]}}}],"schema":"https://github.com/citation-style-language/schema/raw/master/csl-citation.json"} </w:instrText>
      </w:r>
      <w:r>
        <w:fldChar w:fldCharType="separate"/>
      </w:r>
      <w:r w:rsidRPr="00EC43B0">
        <w:t>[5]</w:t>
      </w:r>
      <w:r>
        <w:fldChar w:fldCharType="end"/>
      </w:r>
      <w:r>
        <w:t xml:space="preserve"> to see what can be achieved at the end of the study. The intended beneficiaries of this study are:</w:t>
      </w:r>
    </w:p>
    <w:p w14:paraId="2CF25FBC" w14:textId="77777777" w:rsidR="006402BC" w:rsidRDefault="006402BC" w:rsidP="006B6A25">
      <w:pPr>
        <w:pStyle w:val="Paragraph"/>
      </w:pPr>
    </w:p>
    <w:p w14:paraId="2ED98970" w14:textId="77777777" w:rsidR="006B6A25" w:rsidRDefault="006B6A25" w:rsidP="006402BC">
      <w:pPr>
        <w:pStyle w:val="Paragraph"/>
        <w:numPr>
          <w:ilvl w:val="0"/>
          <w:numId w:val="8"/>
        </w:numPr>
        <w:ind w:left="641" w:hanging="357"/>
      </w:pPr>
      <w:r w:rsidRPr="00BA6D11">
        <w:t>Academics with limited time due to teaching, research, and administrative responsibilities, who need an efficient upskilling path.</w:t>
      </w:r>
      <w:r w:rsidRPr="00BA6D11" w:rsidDel="00BA6D11">
        <w:t xml:space="preserve"> </w:t>
      </w:r>
    </w:p>
    <w:p w14:paraId="6A7A54CB" w14:textId="2765DF11" w:rsidR="006B6A25" w:rsidRDefault="006B6A25" w:rsidP="006402BC">
      <w:pPr>
        <w:pStyle w:val="Paragraph"/>
        <w:numPr>
          <w:ilvl w:val="0"/>
          <w:numId w:val="8"/>
        </w:numPr>
        <w:ind w:left="641" w:hanging="357"/>
      </w:pPr>
      <w:r>
        <w:t xml:space="preserve">Software companies looking to train new graduate hires/ employees to </w:t>
      </w:r>
      <w:proofErr w:type="spellStart"/>
      <w:r>
        <w:t>maximise</w:t>
      </w:r>
      <w:proofErr w:type="spellEnd"/>
      <w:r>
        <w:t xml:space="preserve"> the utility of these agents for software solution development.</w:t>
      </w:r>
    </w:p>
    <w:p w14:paraId="28A673E9" w14:textId="77777777" w:rsidR="006402BC" w:rsidRDefault="006402BC" w:rsidP="00574CCD">
      <w:pPr>
        <w:pStyle w:val="Paragraph"/>
      </w:pPr>
    </w:p>
    <w:p w14:paraId="3D8ECA3E" w14:textId="694F7773" w:rsidR="00574CCD" w:rsidRDefault="00C727AE" w:rsidP="00574CCD">
      <w:pPr>
        <w:pStyle w:val="Paragraph"/>
      </w:pPr>
      <w:r w:rsidRPr="008C54DB">
        <w:t xml:space="preserve">The central question we explore is: </w:t>
      </w:r>
      <w:r w:rsidRPr="008C54DB">
        <w:rPr>
          <w:i/>
          <w:iCs/>
        </w:rPr>
        <w:t>Given a finite amount of time, what can a software developer with no AI background realistically accomplish?</w:t>
      </w:r>
      <w:r w:rsidRPr="008C54DB">
        <w:t xml:space="preserve"> </w:t>
      </w:r>
      <w:r>
        <w:t xml:space="preserve"> </w:t>
      </w:r>
      <w:r w:rsidR="009F4871">
        <w:t xml:space="preserve">We believe this to be a timely exploration of the subject in the face of the massive disruption Agentic AI will bring to the software development world. </w:t>
      </w:r>
      <w:r>
        <w:t>To reflect real-world scenarios, we introduce three constraints</w:t>
      </w:r>
      <w:r w:rsidR="00351307">
        <w:t xml:space="preserve"> to our study</w:t>
      </w:r>
      <w:r w:rsidR="000C581D">
        <w:t>:</w:t>
      </w:r>
    </w:p>
    <w:p w14:paraId="1A12F7C3" w14:textId="266A12D1" w:rsidR="000C581D" w:rsidRDefault="00E24D6F" w:rsidP="000C581D">
      <w:pPr>
        <w:pStyle w:val="Paragraph"/>
        <w:numPr>
          <w:ilvl w:val="0"/>
          <w:numId w:val="9"/>
        </w:numPr>
      </w:pPr>
      <w:r>
        <w:t>Requirements-driven approach: As academics ourselves, w</w:t>
      </w:r>
      <w:r w:rsidRPr="00C339AA">
        <w:t xml:space="preserve">e focus on a practical use case: developing AI-powered marking assistants for academic use. This </w:t>
      </w:r>
      <w:r>
        <w:t xml:space="preserve">also </w:t>
      </w:r>
      <w:r w:rsidRPr="00C339AA">
        <w:t xml:space="preserve">leverages </w:t>
      </w:r>
      <w:r w:rsidR="00C43A8E">
        <w:t xml:space="preserve">on </w:t>
      </w:r>
      <w:r w:rsidRPr="00C339AA">
        <w:t xml:space="preserve">our access to subject matter experts who </w:t>
      </w:r>
      <w:r w:rsidRPr="00C339AA">
        <w:lastRenderedPageBreak/>
        <w:t>can help verify the accuracy of results. The prototypes themselves are discussed in a separate paper; here, we focus on what can be achieved in 100 hours using a requirements-driven approach.</w:t>
      </w:r>
    </w:p>
    <w:p w14:paraId="587B054D" w14:textId="7C013EBC" w:rsidR="000C581D" w:rsidRDefault="000C581D" w:rsidP="000C581D">
      <w:pPr>
        <w:pStyle w:val="Paragraph"/>
        <w:numPr>
          <w:ilvl w:val="0"/>
          <w:numId w:val="9"/>
        </w:numPr>
      </w:pPr>
      <w:r>
        <w:t xml:space="preserve">Limited time: a 100-hour time limit is imposed, reflecting the nature that most working professionals will have limited time to devote to </w:t>
      </w:r>
      <w:r w:rsidR="00413CDE">
        <w:t>upskilling</w:t>
      </w:r>
      <w:r>
        <w:t xml:space="preserve"> </w:t>
      </w:r>
      <w:proofErr w:type="spellStart"/>
      <w:r>
        <w:t>endeavour</w:t>
      </w:r>
      <w:r w:rsidR="00413CDE">
        <w:t>s</w:t>
      </w:r>
      <w:proofErr w:type="spellEnd"/>
      <w:r>
        <w:t xml:space="preserve">. In our case, this was accelerated due to </w:t>
      </w:r>
      <w:r w:rsidR="003E6853">
        <w:t>the</w:t>
      </w:r>
      <w:r>
        <w:t xml:space="preserve"> 3-week Easter holiday where there were no classes, </w:t>
      </w:r>
      <w:r w:rsidR="004A2A72" w:rsidRPr="004A2A72">
        <w:t>though other duties (research, administration, outreach) were still ongoing</w:t>
      </w:r>
      <w:r>
        <w:t>. A detailed breakdown of the time allocation within these 3 weeks is given in the Methodology section.</w:t>
      </w:r>
    </w:p>
    <w:p w14:paraId="3B53D898" w14:textId="162B35AB" w:rsidR="000C581D" w:rsidRDefault="004A2A72" w:rsidP="000C581D">
      <w:pPr>
        <w:pStyle w:val="Paragraph"/>
        <w:numPr>
          <w:ilvl w:val="0"/>
          <w:numId w:val="9"/>
        </w:numPr>
      </w:pPr>
      <w:r>
        <w:t>Zero</w:t>
      </w:r>
      <w:r w:rsidR="000C581D">
        <w:t xml:space="preserve"> cost: a strict financial constraint was imposed on this study. </w:t>
      </w:r>
      <w:r w:rsidR="00D037D0">
        <w:t>O</w:t>
      </w:r>
      <w:r w:rsidR="00D037D0" w:rsidRPr="00D037D0">
        <w:t xml:space="preserve">nly free-tier development tools were used, and LLM inference was run locally via </w:t>
      </w:r>
      <w:proofErr w:type="spellStart"/>
      <w:r w:rsidR="00D037D0" w:rsidRPr="00D037D0">
        <w:t>Ollama</w:t>
      </w:r>
      <w:proofErr w:type="spellEnd"/>
      <w:r w:rsidR="00625F81">
        <w:fldChar w:fldCharType="begin"/>
      </w:r>
      <w:r w:rsidR="00EC43B0">
        <w:instrText xml:space="preserve"> ADDIN ZOTERO_ITEM CSL_CITATION {"citationID":"7fBxSmPu","properties":{"formattedCitation":"[6]","plainCitation":"[6]","noteIndex":0},"citationItems":[{"id":1645,"uris":["http://zotero.org/users/13256207/items/D98LP7IC"],"itemData":{"id":1645,"type":"webpage","abstract":"Get up and running with large language models.","title":"Ollama","URL":"https://ollama.com","accessed":{"date-parts":[["2025",5,7]]}}}],"schema":"https://github.com/citation-style-language/schema/raw/master/csl-citation.json"} </w:instrText>
      </w:r>
      <w:r w:rsidR="00625F81">
        <w:fldChar w:fldCharType="separate"/>
      </w:r>
      <w:r w:rsidR="00EC43B0" w:rsidRPr="00EC43B0">
        <w:t>[6]</w:t>
      </w:r>
      <w:r w:rsidR="00625F81">
        <w:fldChar w:fldCharType="end"/>
      </w:r>
      <w:r w:rsidR="000C581D">
        <w:t xml:space="preserve">. This reflects the financial constraints </w:t>
      </w:r>
      <w:r w:rsidR="001B08D1">
        <w:t xml:space="preserve">of </w:t>
      </w:r>
      <w:r w:rsidR="000C581D">
        <w:t>start-ups, small-medium enterprises and hobbyists who have limited funding.</w:t>
      </w:r>
    </w:p>
    <w:p w14:paraId="1ABB2B5A" w14:textId="77777777" w:rsidR="006402BC" w:rsidRDefault="006402BC" w:rsidP="00574CCD">
      <w:pPr>
        <w:pStyle w:val="Paragraph"/>
      </w:pPr>
    </w:p>
    <w:p w14:paraId="310F12AF" w14:textId="5AE1926C" w:rsidR="00EA74BB" w:rsidRDefault="002343FC" w:rsidP="00574CCD">
      <w:pPr>
        <w:pStyle w:val="Paragraph"/>
      </w:pPr>
      <w:r w:rsidRPr="002343FC">
        <w:t>Transitioning to an agentic AI paradigm proved more complex than expected. It is not as simple as prompting an AI for a solution and receiving perfect output. We detail these challenges and limitations throughout the paper</w:t>
      </w:r>
      <w:r w:rsidR="009F4871">
        <w:t xml:space="preserve"> as our findings</w:t>
      </w:r>
      <w:r w:rsidR="00C62576">
        <w:t xml:space="preserve">. </w:t>
      </w:r>
      <w:r w:rsidR="00C62576" w:rsidRPr="00C62576">
        <w:t>On a positive note, the study led to the successful development of five multimodal AI-powered marking assistant systems, built using the time, resources, and skills acquired during the upskilling process. These systems were tested, with results to be detailed in a separate paper.</w:t>
      </w:r>
    </w:p>
    <w:p w14:paraId="270A6B00" w14:textId="728FCA32" w:rsidR="00574CCD" w:rsidRDefault="004D241B" w:rsidP="00574CCD">
      <w:pPr>
        <w:pStyle w:val="Paragraph"/>
      </w:pPr>
      <w:r w:rsidRPr="004D241B">
        <w:t>The</w:t>
      </w:r>
      <w:r w:rsidR="00351307">
        <w:t xml:space="preserve"> rest of our</w:t>
      </w:r>
      <w:r w:rsidRPr="004D241B">
        <w:t xml:space="preserve"> paper is structured as follow</w:t>
      </w:r>
      <w:r>
        <w:t>s</w:t>
      </w:r>
      <w:r w:rsidR="002256DE">
        <w:t xml:space="preserve">: in Section 2 we provide some background and related work on the value and history of </w:t>
      </w:r>
      <w:proofErr w:type="spellStart"/>
      <w:r w:rsidR="002256DE">
        <w:t>autoethnographical</w:t>
      </w:r>
      <w:proofErr w:type="spellEnd"/>
      <w:r w:rsidR="002256DE">
        <w:t xml:space="preserve"> work in computing, as well as agentic AI advancements. </w:t>
      </w:r>
      <w:r w:rsidR="00316FEC" w:rsidRPr="00316FEC">
        <w:t xml:space="preserve">Section 3 outlines our methodology and </w:t>
      </w:r>
      <w:r w:rsidR="001A3E60">
        <w:t xml:space="preserve">the parameters of our study: a) </w:t>
      </w:r>
      <w:r w:rsidR="00022080">
        <w:t>Author skill background</w:t>
      </w:r>
      <w:r w:rsidR="002256DE">
        <w:t xml:space="preserve">, </w:t>
      </w:r>
      <w:r w:rsidR="001A3E60">
        <w:t xml:space="preserve">b) </w:t>
      </w:r>
      <w:r w:rsidR="002256DE">
        <w:t>technological stack required</w:t>
      </w:r>
      <w:r w:rsidR="001A3E60">
        <w:t xml:space="preserve">, c) </w:t>
      </w:r>
      <w:r w:rsidR="00022080">
        <w:t xml:space="preserve">activities and </w:t>
      </w:r>
      <w:r w:rsidR="001A3E60">
        <w:t xml:space="preserve">time measurements and d) </w:t>
      </w:r>
      <w:r w:rsidR="00CE2780">
        <w:t xml:space="preserve">online </w:t>
      </w:r>
      <w:r w:rsidR="00022080">
        <w:t xml:space="preserve">training </w:t>
      </w:r>
      <w:r w:rsidR="00CE2780">
        <w:t>resources</w:t>
      </w:r>
      <w:r w:rsidR="002256DE">
        <w:t>.</w:t>
      </w:r>
      <w:r w:rsidR="00CE2780">
        <w:t xml:space="preserve"> Section 4 will elaborate on </w:t>
      </w:r>
      <w:r w:rsidR="00D41E26">
        <w:t xml:space="preserve">tool </w:t>
      </w:r>
      <w:r w:rsidR="00F27C02">
        <w:t>limitations</w:t>
      </w:r>
      <w:r w:rsidR="00CE2780">
        <w:t>, challenges and insights</w:t>
      </w:r>
      <w:r w:rsidR="00795984">
        <w:t xml:space="preserve">. </w:t>
      </w:r>
      <w:r w:rsidR="00795984" w:rsidRPr="00795984">
        <w:t>Section 5 presents a discussion and conclusion</w:t>
      </w:r>
      <w:r w:rsidR="00795984">
        <w:t>.</w:t>
      </w:r>
    </w:p>
    <w:p w14:paraId="6401B72D" w14:textId="4BDBFF19" w:rsidR="0039376F" w:rsidRPr="00075EA6" w:rsidRDefault="00D14FE6" w:rsidP="00B1000D">
      <w:pPr>
        <w:pStyle w:val="Heading1"/>
        <w:rPr>
          <w:caps w:val="0"/>
          <w:lang w:val="en-GB" w:eastAsia="en-GB"/>
        </w:rPr>
      </w:pPr>
      <w:r>
        <w:t>Background and related work</w:t>
      </w:r>
    </w:p>
    <w:p w14:paraId="1D3F23C2" w14:textId="114CC88B" w:rsidR="008F328F" w:rsidRDefault="006B2F96" w:rsidP="00A314BB">
      <w:pPr>
        <w:pStyle w:val="Paragraph"/>
        <w:rPr>
          <w:lang w:eastAsia="en-GB"/>
        </w:rPr>
      </w:pPr>
      <w:r>
        <w:rPr>
          <w:lang w:val="en-GB" w:eastAsia="en-GB"/>
        </w:rPr>
        <w:t xml:space="preserve">We begin </w:t>
      </w:r>
      <w:r w:rsidR="000C55FF">
        <w:rPr>
          <w:lang w:val="en-GB" w:eastAsia="en-GB"/>
        </w:rPr>
        <w:t xml:space="preserve">with surveying </w:t>
      </w:r>
      <w:r>
        <w:rPr>
          <w:lang w:val="en-GB" w:eastAsia="en-GB"/>
        </w:rPr>
        <w:t xml:space="preserve">some </w:t>
      </w:r>
      <w:r w:rsidR="00BC45B1">
        <w:rPr>
          <w:lang w:val="en-GB" w:eastAsia="en-GB"/>
        </w:rPr>
        <w:t>previous</w:t>
      </w:r>
      <w:r>
        <w:rPr>
          <w:lang w:val="en-GB" w:eastAsia="en-GB"/>
        </w:rPr>
        <w:t xml:space="preserve"> work on autoethnograp</w:t>
      </w:r>
      <w:r w:rsidR="00A04F14">
        <w:rPr>
          <w:lang w:val="en-GB" w:eastAsia="en-GB"/>
        </w:rPr>
        <w:t>hies</w:t>
      </w:r>
      <w:r w:rsidR="0039376F" w:rsidRPr="00075EA6">
        <w:rPr>
          <w:lang w:val="en-GB" w:eastAsia="en-GB"/>
        </w:rPr>
        <w:t>.</w:t>
      </w:r>
      <w:r w:rsidR="00A04F14">
        <w:rPr>
          <w:lang w:val="en-GB" w:eastAsia="en-GB"/>
        </w:rPr>
        <w:t xml:space="preserve"> </w:t>
      </w:r>
      <w:r w:rsidR="00921A3C">
        <w:rPr>
          <w:lang w:val="en-GB" w:eastAsia="en-GB"/>
        </w:rPr>
        <w:t>“</w:t>
      </w:r>
      <w:r w:rsidR="00921A3C" w:rsidRPr="00921A3C">
        <w:rPr>
          <w:lang w:eastAsia="en-GB"/>
        </w:rPr>
        <w:t>Autoethnography is a research method that intertwines personal experiences with cultural and social contexts to understand the relationship between the self and others</w:t>
      </w:r>
      <w:r w:rsidR="00921A3C">
        <w:rPr>
          <w:lang w:eastAsia="en-GB"/>
        </w:rPr>
        <w:t>”</w:t>
      </w:r>
      <w:r w:rsidR="00921A3C">
        <w:rPr>
          <w:lang w:eastAsia="en-GB"/>
        </w:rPr>
        <w:fldChar w:fldCharType="begin"/>
      </w:r>
      <w:r w:rsidR="00EC43B0">
        <w:rPr>
          <w:lang w:eastAsia="en-GB"/>
        </w:rPr>
        <w:instrText xml:space="preserve"> ADDIN ZOTERO_ITEM CSL_CITATION {"citationID":"RNP2qsAP","properties":{"formattedCitation":"[7]","plainCitation":"[7]","noteIndex":0},"citationItems":[{"id":1632,"uris":["http://zotero.org/users/13256207/items/JD4AWZLR"],"itemData":{"id":1632,"type":"webpage","title":"Autoethnography - an overview | ScienceDirect Topics","URL":"https://www.sciencedirect.com/topics/social-sciences/autoethnography","accessed":{"date-parts":[["2025",5,6]]}}}],"schema":"https://github.com/citation-style-language/schema/raw/master/csl-citation.json"} </w:instrText>
      </w:r>
      <w:r w:rsidR="00921A3C">
        <w:rPr>
          <w:lang w:eastAsia="en-GB"/>
        </w:rPr>
        <w:fldChar w:fldCharType="separate"/>
      </w:r>
      <w:r w:rsidR="00EC43B0" w:rsidRPr="00EC43B0">
        <w:t>[7]</w:t>
      </w:r>
      <w:r w:rsidR="00921A3C">
        <w:rPr>
          <w:lang w:eastAsia="en-GB"/>
        </w:rPr>
        <w:fldChar w:fldCharType="end"/>
      </w:r>
      <w:r w:rsidR="00921A3C">
        <w:rPr>
          <w:lang w:eastAsia="en-GB"/>
        </w:rPr>
        <w:t>. While used mainly in human and social</w:t>
      </w:r>
      <w:r w:rsidR="00A04F14">
        <w:rPr>
          <w:lang w:val="en-GB" w:eastAsia="en-GB"/>
        </w:rPr>
        <w:t xml:space="preserve"> </w:t>
      </w:r>
      <w:r w:rsidR="00921A3C">
        <w:rPr>
          <w:lang w:val="en-GB" w:eastAsia="en-GB"/>
        </w:rPr>
        <w:t xml:space="preserve">science studies, there are some previous works related to computing. </w:t>
      </w:r>
      <w:r w:rsidR="00D57DAC">
        <w:rPr>
          <w:lang w:val="en-GB" w:eastAsia="en-GB"/>
        </w:rPr>
        <w:t>For example</w:t>
      </w:r>
      <w:r w:rsidR="00345F2F">
        <w:rPr>
          <w:lang w:val="en-GB" w:eastAsia="en-GB"/>
        </w:rPr>
        <w:t>,</w:t>
      </w:r>
      <w:r w:rsidR="001B1D0D">
        <w:rPr>
          <w:lang w:val="en-GB" w:eastAsia="en-GB"/>
        </w:rPr>
        <w:t xml:space="preserve"> Cunningham and Jones provided their findings in the form of an autoethnography with regards to practice and education</w:t>
      </w:r>
      <w:r w:rsidR="001B1D0D">
        <w:rPr>
          <w:lang w:val="en-GB" w:eastAsia="en-GB"/>
        </w:rPr>
        <w:fldChar w:fldCharType="begin"/>
      </w:r>
      <w:r w:rsidR="00EC43B0">
        <w:rPr>
          <w:lang w:val="en-GB" w:eastAsia="en-GB"/>
        </w:rPr>
        <w:instrText xml:space="preserve"> ADDIN ZOTERO_ITEM CSL_CITATION {"citationID":"ufILxgtH","properties":{"formattedCitation":"[8]","plainCitation":"[8]","noteIndex":0},"citationItems":[{"id":1623,"uris":["http://zotero.org/users/13256207/items/4VEPGGEA"],"itemData":{"id":1623,"type":"paper-conference","abstract":"Ethnographic techniques are useful tools for developing a fine-grained, context-based understanding of user behavior. Because conventional ethnographic studies are time-intensive, interest has grown in techniques that can be applied more rapidly, to fit within the software development cycle---a sort of 'ethnography lite'. One such promising tool is the autoethnography, in which the investigator creates an ethnographic description and analysis of his/her own behavior, attempting to develop an objective understanding of the behaviors and work context under consideration by casting the investigator as both the informant 'insider' and the analyst 'outsider'. We demonstrate the potential of the autoethnography in HCI education through a case study of an HCI assignment in which autoethnography informs requirements analysis and system design. This paper argues that the autoethnography has a role to play in software development and is a useful teaching tool for HCI courses.","collection-title":"CHINZ '05","container-title":"Proceedings of the 6th ACM SIGCHI New Zealand chapter's international conference on Computer-human interaction: making CHI natural","DOI":"10.1145/1073943.1073944","event-place":"New York, NY, USA","ISBN":"978-1-59593-036-1","page":"1–8","publisher":"Association for Computing Machinery","publisher-place":"New York, NY, USA","source":"ACM Digital Library","title":"Autoethnography: a tool for practice and education","title-short":"Autoethnography","URL":"https://dl.acm.org/doi/10.1145/1073943.1073944","author":[{"family":"Cunningham","given":"Sally Jo"},{"family":"Jones","given":"Matt"}],"accessed":{"date-parts":[["2025",5,6]]},"issued":{"date-parts":[["2005",7,7]]}}}],"schema":"https://github.com/citation-style-language/schema/raw/master/csl-citation.json"} </w:instrText>
      </w:r>
      <w:r w:rsidR="001B1D0D">
        <w:rPr>
          <w:lang w:val="en-GB" w:eastAsia="en-GB"/>
        </w:rPr>
        <w:fldChar w:fldCharType="separate"/>
      </w:r>
      <w:r w:rsidR="00EC43B0" w:rsidRPr="00EC43B0">
        <w:t>[8]</w:t>
      </w:r>
      <w:r w:rsidR="001B1D0D">
        <w:rPr>
          <w:lang w:val="en-GB" w:eastAsia="en-GB"/>
        </w:rPr>
        <w:fldChar w:fldCharType="end"/>
      </w:r>
      <w:r w:rsidR="006D1DDD">
        <w:rPr>
          <w:lang w:val="en-GB" w:eastAsia="en-GB"/>
        </w:rPr>
        <w:t xml:space="preserve">, </w:t>
      </w:r>
      <w:r w:rsidR="00345F2F">
        <w:rPr>
          <w:lang w:val="en-GB" w:eastAsia="en-GB"/>
        </w:rPr>
        <w:t xml:space="preserve">Rapp </w:t>
      </w:r>
      <w:r w:rsidR="00E049C3">
        <w:rPr>
          <w:lang w:val="en-GB" w:eastAsia="en-GB"/>
        </w:rPr>
        <w:t>u</w:t>
      </w:r>
      <w:r w:rsidR="0006587B" w:rsidRPr="0006587B">
        <w:rPr>
          <w:lang w:eastAsia="en-GB"/>
        </w:rPr>
        <w:t xml:space="preserve">sed it in </w:t>
      </w:r>
      <w:r w:rsidR="00E049C3">
        <w:rPr>
          <w:lang w:val="en-GB" w:eastAsia="en-GB"/>
        </w:rPr>
        <w:t>Human-Computer Interaction</w:t>
      </w:r>
      <w:r w:rsidR="00E049C3" w:rsidRPr="0006587B">
        <w:rPr>
          <w:lang w:eastAsia="en-GB"/>
        </w:rPr>
        <w:t xml:space="preserve"> </w:t>
      </w:r>
      <w:r w:rsidR="00E049C3">
        <w:rPr>
          <w:lang w:eastAsia="en-GB"/>
        </w:rPr>
        <w:t>(</w:t>
      </w:r>
      <w:r w:rsidR="0006587B" w:rsidRPr="0006587B">
        <w:rPr>
          <w:lang w:eastAsia="en-GB"/>
        </w:rPr>
        <w:t>HCI</w:t>
      </w:r>
      <w:r w:rsidR="00E049C3">
        <w:rPr>
          <w:lang w:eastAsia="en-GB"/>
        </w:rPr>
        <w:t>)</w:t>
      </w:r>
      <w:r w:rsidR="0006587B" w:rsidRPr="0006587B">
        <w:rPr>
          <w:lang w:eastAsia="en-GB"/>
        </w:rPr>
        <w:t xml:space="preserve"> </w:t>
      </w:r>
      <w:r w:rsidR="00345F2F">
        <w:rPr>
          <w:lang w:val="en-GB" w:eastAsia="en-GB"/>
        </w:rPr>
        <w:fldChar w:fldCharType="begin"/>
      </w:r>
      <w:r w:rsidR="00EC43B0">
        <w:rPr>
          <w:lang w:val="en-GB" w:eastAsia="en-GB"/>
        </w:rPr>
        <w:instrText xml:space="preserve"> ADDIN ZOTERO_ITEM CSL_CITATION {"citationID":"thms1jhM","properties":{"formattedCitation":"[9]","plainCitation":"[9]","noteIndex":0},"citationItems":[{"id":1622,"uris":["http://zotero.org/users/13256207/items/E27NG79A"],"itemData":{"id":1622,"type":"chapter","abstract":"Autoethnography is an ethnographic method in which a fieldworker’s experience is investigated together with the experience of other observed social actors. Over the years, Human-Computer Interaction (HCI) research almost exclusively produced “objective ethnographies”, attempting to generate accurate descriptions of the “world” and the individuals inhabiting it. However, recently HCI community started exploring different forms of observing and describing reality, making the ethnographer regain visibility, and produce reflexive first-person recounts of her work. Autoethnography might be precisely inscribed in this movement, whereby it explicitly attempts to recount the fieldwork from the fieldworker’s point of view, situating the ethnographer as the protagonist of the ethnographic narration. In this chapter, I will outline the anthropological roots of the autoethnographic method, and describe its potential implications for HCI research.","container-title":"New Directions in Third Wave Human-Computer Interaction: Volume 2 - Methodologies","event-place":"Cham","ISBN":"978-3-319-73374-6","language":"en","note":"DOI: 10.1007/978-3-319-73374-6_3","page":"25-42","publisher":"Springer International Publishing","publisher-place":"Cham","source":"Springer Link","title":"Autoethnography in Human-Computer Interaction: Theory and Practice","title-short":"Autoethnography in Human-Computer Interaction","URL":"https://doi.org/10.1007/978-3-319-73374-6_3","author":[{"family":"Rapp","given":"Amon"}],"editor":[{"family":"Filimowicz","given":"Michael"},{"family":"Tzankova","given":"Veronika"}],"accessed":{"date-parts":[["2025",5,6]]},"issued":{"date-parts":[["2018"]]}}}],"schema":"https://github.com/citation-style-language/schema/raw/master/csl-citation.json"} </w:instrText>
      </w:r>
      <w:r w:rsidR="00345F2F">
        <w:rPr>
          <w:lang w:val="en-GB" w:eastAsia="en-GB"/>
        </w:rPr>
        <w:fldChar w:fldCharType="separate"/>
      </w:r>
      <w:r w:rsidR="00EC43B0" w:rsidRPr="00EC43B0">
        <w:t>[9]</w:t>
      </w:r>
      <w:r w:rsidR="00345F2F">
        <w:rPr>
          <w:lang w:val="en-GB" w:eastAsia="en-GB"/>
        </w:rPr>
        <w:fldChar w:fldCharType="end"/>
      </w:r>
      <w:r w:rsidR="006D1DDD">
        <w:rPr>
          <w:lang w:val="en-GB" w:eastAsia="en-GB"/>
        </w:rPr>
        <w:t xml:space="preserve">, and </w:t>
      </w:r>
      <w:proofErr w:type="spellStart"/>
      <w:r w:rsidR="00DE49BD">
        <w:rPr>
          <w:lang w:val="en-GB" w:eastAsia="en-GB"/>
        </w:rPr>
        <w:t>Rucero</w:t>
      </w:r>
      <w:proofErr w:type="spellEnd"/>
      <w:r w:rsidR="00DE49BD">
        <w:rPr>
          <w:lang w:val="en-GB" w:eastAsia="en-GB"/>
        </w:rPr>
        <w:t xml:space="preserve"> </w:t>
      </w:r>
      <w:r w:rsidR="00B5064A" w:rsidRPr="00B5064A">
        <w:rPr>
          <w:lang w:eastAsia="en-GB"/>
        </w:rPr>
        <w:t>examined smartphone abstinence through an autoethnographic lens</w:t>
      </w:r>
      <w:r w:rsidR="00DE49BD">
        <w:rPr>
          <w:lang w:val="en-GB" w:eastAsia="en-GB"/>
        </w:rPr>
        <w:t xml:space="preserve"> </w:t>
      </w:r>
      <w:r w:rsidR="00DE49BD">
        <w:rPr>
          <w:lang w:val="en-GB" w:eastAsia="en-GB"/>
        </w:rPr>
        <w:fldChar w:fldCharType="begin"/>
      </w:r>
      <w:r w:rsidR="00EC43B0">
        <w:rPr>
          <w:lang w:val="en-GB" w:eastAsia="en-GB"/>
        </w:rPr>
        <w:instrText xml:space="preserve"> ADDIN ZOTERO_ITEM CSL_CITATION {"citationID":"nEIMLfUR","properties":{"formattedCitation":"[10]","plainCitation":"[10]","noteIndex":0},"citationItems":[{"id":1635,"uris":["http://zotero.org/users/13256207/items/X7QKN6PX"],"itemData":{"id":1635,"type":"paper-conference","abstract":"This paper presents an autoethnography of my experiences living without a mobile phone. What started as an experiment motivated by a personal need to reduce stress, has resulted in two voluntary mobile phone breaks spread over nine years (i.e., 2002-2008 and 2014-2017). Conducting this autoethnography is the means to assess if the lack of having a phone has had any real impact in my life. Based on formative and summative analyses, four meaningful units or themes were identified (i.e., social relationships, everyday work, research career, and location and security), and judged using seven criteria for successful ethnography from existing literature. Furthermore, I discuss factors that allow me to make the choice of not having a mobile phone, as well as the relevance that the lessons gained from not having a mobile phone have on the lives of people who are involuntarily disconnected from communication infrastructures.","collection-title":"DIS '18","container-title":"Proceedings of the 2018 Designing Interactive Systems Conference","DOI":"10.1145/3196709.3196731","event-place":"New York, NY, USA","ISBN":"978-1-4503-5198-0","page":"765–776","publisher":"Association for Computing Machinery","publisher-place":"New York, NY, USA","source":"ACM Digital Library","title":"Living Without a Mobile Phone: An Autoethnography","title-short":"Living Without a Mobile Phone","URL":"https://dl.acm.org/doi/10.1145/3196709.3196731","author":[{"family":"Lucero","given":"Andrés"}],"accessed":{"date-parts":[["2025",5,6]]},"issued":{"date-parts":[["2018",6,8]]}}}],"schema":"https://github.com/citation-style-language/schema/raw/master/csl-citation.json"} </w:instrText>
      </w:r>
      <w:r w:rsidR="00DE49BD">
        <w:rPr>
          <w:lang w:val="en-GB" w:eastAsia="en-GB"/>
        </w:rPr>
        <w:fldChar w:fldCharType="separate"/>
      </w:r>
      <w:r w:rsidR="00EC43B0" w:rsidRPr="00EC43B0">
        <w:t>[10]</w:t>
      </w:r>
      <w:r w:rsidR="00DE49BD">
        <w:rPr>
          <w:lang w:val="en-GB" w:eastAsia="en-GB"/>
        </w:rPr>
        <w:fldChar w:fldCharType="end"/>
      </w:r>
      <w:r w:rsidR="00DE49BD">
        <w:rPr>
          <w:lang w:val="en-GB" w:eastAsia="en-GB"/>
        </w:rPr>
        <w:t xml:space="preserve">. </w:t>
      </w:r>
      <w:r w:rsidR="00E73066">
        <w:rPr>
          <w:lang w:val="en-GB" w:eastAsia="en-GB"/>
        </w:rPr>
        <w:t xml:space="preserve">As part of a preparatory measure in the development of agentic AI curriculum, </w:t>
      </w:r>
      <w:r w:rsidR="008F328F" w:rsidRPr="008F328F">
        <w:rPr>
          <w:lang w:eastAsia="en-GB"/>
        </w:rPr>
        <w:t>we found autoethnography an appropriate method to explore the field and establish a pathway for colleagues and students</w:t>
      </w:r>
      <w:r w:rsidR="008F328F">
        <w:rPr>
          <w:lang w:eastAsia="en-GB"/>
        </w:rPr>
        <w:t>.</w:t>
      </w:r>
    </w:p>
    <w:p w14:paraId="730048D2" w14:textId="53E5CD39" w:rsidR="00AB1F88" w:rsidRDefault="00BD1568" w:rsidP="00A314BB">
      <w:pPr>
        <w:pStyle w:val="Paragraph"/>
        <w:rPr>
          <w:lang w:val="en-GB" w:eastAsia="en-GB"/>
        </w:rPr>
      </w:pPr>
      <w:r>
        <w:rPr>
          <w:lang w:val="en-GB" w:eastAsia="en-GB"/>
        </w:rPr>
        <w:t xml:space="preserve">Agentic AI </w:t>
      </w:r>
      <w:r w:rsidR="00436152">
        <w:rPr>
          <w:lang w:val="en-GB" w:eastAsia="en-GB"/>
        </w:rPr>
        <w:t xml:space="preserve">systems, characterised by their autonomy, real-time adaptability and ability to solve multi-step problems, </w:t>
      </w:r>
      <w:r w:rsidR="00793EBF" w:rsidRPr="00793EBF">
        <w:rPr>
          <w:lang w:eastAsia="en-GB"/>
        </w:rPr>
        <w:t xml:space="preserve">are attracting academic interest. They can automate tasks like literature reviews </w:t>
      </w:r>
      <w:r w:rsidR="00FE2F8A">
        <w:rPr>
          <w:lang w:val="en-GB" w:eastAsia="en-GB"/>
        </w:rPr>
        <w:fldChar w:fldCharType="begin"/>
      </w:r>
      <w:r w:rsidR="00FE2F8A">
        <w:rPr>
          <w:lang w:val="en-GB" w:eastAsia="en-GB"/>
        </w:rPr>
        <w:instrText xml:space="preserve"> ADDIN ZOTERO_ITEM CSL_CITATION {"citationID":"0aAqE3iD","properties":{"formattedCitation":"[11]","plainCitation":"[11]","noteIndex":0},"citationItems":[{"id":1649,"uris":["http://zotero.org/users/13256207/items/QJUHYYRF"],"itemData":{"id":1649,"type":"article","abstract":"The integration of Agentic AI into scientific discovery marks a new frontier in research automation. These AI systems, capable of reasoning, planning, and autonomous decision-making, are transforming how scientists perform literature review, generate hypotheses, conduct experiments, and analyze results. This survey provides a comprehensive overview of Agentic AI for scientific discovery, categorizing existing systems and tools, and highlighting recent progress across fields such as chemistry, biology, and materials science. We discuss key evaluation metrics, implementation frameworks, and commonly used datasets to offer a detailed understanding of the current state of the field. Finally, we address critical challenges, such as literature review automation, system reliability, and ethical concerns, while outlining future research directions that emphasize human-AI collaboration and enhanced system calibration.","DOI":"10.48550/arXiv.2503.08979","note":"arXiv:2503.08979 [cs]","number":"arXiv:2503.08979","publisher":"arXiv","source":"arXiv.org","title":"Agentic AI for Scientific Discovery: A Survey of Progress, Challenges, and Future Directions","title-short":"Agentic AI for Scientific Discovery","URL":"http://arxiv.org/abs/2503.08979","author":[{"family":"Gridach","given":"Mourad"},{"family":"Nanavati","given":"Jay"},{"family":"Abidine","given":"Khaldoun Zine El"},{"family":"Mendes","given":"Lenon"},{"family":"Mack","given":"Christina"}],"accessed":{"date-parts":[["2025",5,7]]},"issued":{"date-parts":[["2025",3,12]]}}}],"schema":"https://github.com/citation-style-language/schema/raw/master/csl-citation.json"} </w:instrText>
      </w:r>
      <w:r w:rsidR="00FE2F8A">
        <w:rPr>
          <w:lang w:val="en-GB" w:eastAsia="en-GB"/>
        </w:rPr>
        <w:fldChar w:fldCharType="separate"/>
      </w:r>
      <w:r w:rsidR="00FE2F8A" w:rsidRPr="00FE2F8A">
        <w:t>[11]</w:t>
      </w:r>
      <w:r w:rsidR="00FE2F8A">
        <w:rPr>
          <w:lang w:val="en-GB" w:eastAsia="en-GB"/>
        </w:rPr>
        <w:fldChar w:fldCharType="end"/>
      </w:r>
      <w:r w:rsidR="00B3721C">
        <w:rPr>
          <w:lang w:val="en-GB" w:eastAsia="en-GB"/>
        </w:rPr>
        <w:t xml:space="preserve">, </w:t>
      </w:r>
      <w:r w:rsidR="00AA3B6C" w:rsidRPr="00AA3B6C">
        <w:rPr>
          <w:lang w:eastAsia="en-GB"/>
        </w:rPr>
        <w:t>or enhance performance compared to single-shot AI models</w:t>
      </w:r>
      <w:r w:rsidR="003A2848">
        <w:rPr>
          <w:lang w:val="en-GB" w:eastAsia="en-GB"/>
        </w:rPr>
        <w:t xml:space="preserve"> </w:t>
      </w:r>
      <w:r w:rsidR="003F6322">
        <w:rPr>
          <w:lang w:val="en-GB" w:eastAsia="en-GB"/>
        </w:rPr>
        <w:fldChar w:fldCharType="begin"/>
      </w:r>
      <w:r w:rsidR="003F6322">
        <w:rPr>
          <w:lang w:val="en-GB" w:eastAsia="en-GB"/>
        </w:rPr>
        <w:instrText xml:space="preserve"> ADDIN ZOTERO_ITEM CSL_CITATION {"citationID":"UFewUBTR","properties":{"formattedCitation":"[12]","plainCitation":"[12]","noteIndex":0},"citationItems":[{"id":1652,"uris":["http://zotero.org/users/13256207/items/H2BB926U"],"itemData":{"id":1652,"type":"article","abstract":"This study presents a comprehensive quantitative analysis of Agentic AI performance and applications across various industries. Agentic AI, an emerging field combining advanced AI techniques with enterprise automation, has shown promise in creating autonomous agents capable of complex decision-making and problem-solving. Our research, conducted over a 12-month period, employed a mixed-methods approach, analyzing data from 500 organizations and incorporating insights from 50 industry experts. The study aimed to evaluate the efficiency, accuracy, and impact of Agentic AI systems compared to traditional AI approaches.Results demonstrate that Agentic AI systems significantly outperform traditional AI, with a 34.2% reduction in task completion time, 7.7% increase in accuracy, and 13.6% improvement in resource utilization. Productivity gains varied across industries, with the technology sector showing the highest improvement at 45%. The study also revealed high scalability of Agentic AI solutions across different organizational sizes, although implementation time increased with organization complexity.Key challenges identified include data privacy concerns, integration difficulties with legacy systems, skill gaps, and ethical considerations. Despite these challenges, the study concludes that Agentic AI has significant potential to transform business processes and decision-making across various sectors. Future research directions include enhancing interpretability, optimizing domain-specific applications, and exploring multi-agent collaborations.This research contributes valuable insights into the current state and future prospects of Agentic AI, providing a foundation for further development and implementation strategies in this rapidly evolving field.","DOI":"10.20944/preprints202502.1647.v1","language":"en","number":"2025021647","publisher":"Preprints","source":"Preprints.org","title":"Agentic AI: A Quantitative Analysis of Performance and Applications","title-short":"Agentic AI","URL":"https://www.preprints.org/manuscript/202502.1647/v1","author":[{"family":"Sawant","given":"Prashant"}],"accessed":{"date-parts":[["2025",5,7]]},"issued":{"date-parts":[["2025",2,20]]}}}],"schema":"https://github.com/citation-style-language/schema/raw/master/csl-citation.json"} </w:instrText>
      </w:r>
      <w:r w:rsidR="003F6322">
        <w:rPr>
          <w:lang w:val="en-GB" w:eastAsia="en-GB"/>
        </w:rPr>
        <w:fldChar w:fldCharType="separate"/>
      </w:r>
      <w:r w:rsidR="003F6322" w:rsidRPr="003F6322">
        <w:t>[12]</w:t>
      </w:r>
      <w:r w:rsidR="003F6322">
        <w:rPr>
          <w:lang w:val="en-GB" w:eastAsia="en-GB"/>
        </w:rPr>
        <w:fldChar w:fldCharType="end"/>
      </w:r>
      <w:r w:rsidR="003F6322">
        <w:rPr>
          <w:lang w:val="en-GB" w:eastAsia="en-GB"/>
        </w:rPr>
        <w:t xml:space="preserve">. </w:t>
      </w:r>
      <w:r w:rsidR="00AA3B6C" w:rsidRPr="00AA3B6C">
        <w:rPr>
          <w:lang w:eastAsia="en-GB"/>
        </w:rPr>
        <w:t>In education, such systems can analyze student work, provide context-aware feedback, and adapt assessment strategies</w:t>
      </w:r>
      <w:r w:rsidR="00CA44E3">
        <w:rPr>
          <w:lang w:val="en-GB" w:eastAsia="en-GB"/>
        </w:rPr>
        <w:t xml:space="preserve"> </w:t>
      </w:r>
      <w:r w:rsidR="00CA44E3">
        <w:rPr>
          <w:lang w:val="en-GB" w:eastAsia="en-GB"/>
        </w:rPr>
        <w:fldChar w:fldCharType="begin"/>
      </w:r>
      <w:r w:rsidR="00CA44E3">
        <w:rPr>
          <w:lang w:val="en-GB" w:eastAsia="en-GB"/>
        </w:rPr>
        <w:instrText xml:space="preserve"> ADDIN ZOTERO_ITEM CSL_CITATION {"citationID":"LngeMJBt","properties":{"formattedCitation":"[13]","plainCitation":"[13]","noteIndex":0},"citationItems":[{"id":1654,"uris":["http://zotero.org/users/13256207/items/XPWQAXIM"],"itemData":{"id":1654,"type":"article-journal","abstract":"Large language models represent a significant advancement in the field of AI. The underlying technology is key to further innovations and, despite critical views and even bans within communities and regions, large language models are here to stay. This commentary presents the potential benefits and challenges of educational applications of large language models, from student and teacher perspectives. We briefly discuss the current state of large language models and their applications. We then highlight how these models can be used to create educational content, improve student engagement and interaction, and personalize learning experiences. With regard to challenges, we argue that large language models in education require teachers and learners to develop sets of competencies and literacies necessary to both understand the technology as well as their limitations and unexpected brittleness of such systems. In addition, a clear strategy within educational systems and a clear pedagogical approach with a strong focus on critical thinking and strategies for fact checking are required to integrate and take full advantage of large language models in learning settings and teaching curricula. Other challenges such as the potential bias in the output, the need for continuous human oversight, and the potential for misuse are not unique to the application of AI in education. But we believe that, if handled sensibly, these challenges can offer insights and opportunities in education scenarios to acquaint students early on with potential societal biases, criticalities, and risks of AI applications. We conclude with recommendations for how to address these challenges and ensure that such models are used in a responsible and ethical manner in education.","container-title":"Learning and Individual Differences","DOI":"10.1016/j.lindif.2023.102274","ISSN":"1041-6080","journalAbbreviation":"Learning and Individual Differences","page":"102274","source":"ScienceDirect","title":"ChatGPT for good? On opportunities and challenges of large language models for education","title-short":"ChatGPT for good?","volume":"103","author":[{"family":"Kasneci","given":"Enkelejda"},{"family":"Sessler","given":"Kathrin"},{"family":"Küchemann","given":"Stefan"},{"family":"Bannert","given":"Maria"},{"family":"Dementieva","given":"Daryna"},{"family":"Fischer","given":"Frank"},{"family":"Gasser","given":"Urs"},{"family":"Groh","given":"Georg"},{"family":"Günnemann","given":"Stephan"},{"family":"Hüllermeier","given":"Eyke"},{"family":"Krusche","given":"Stephan"},{"family":"Kutyniok","given":"Gitta"},{"family":"Michaeli","given":"Tilman"},{"family":"Nerdel","given":"Claudia"},{"family":"Pfeffer","given":"Jürgen"},{"family":"Poquet","given":"Oleksandra"},{"family":"Sailer","given":"Michael"},{"family":"Schmidt","given":"Albrecht"},{"family":"Seidel","given":"Tina"},{"family":"Stadler","given":"Matthias"},{"family":"Weller","given":"Jochen"},{"family":"Kuhn","given":"Jochen"},{"family":"Kasneci","given":"Gjergji"}],"issued":{"date-parts":[["2023",4,1]]}}}],"schema":"https://github.com/citation-style-language/schema/raw/master/csl-citation.json"} </w:instrText>
      </w:r>
      <w:r w:rsidR="00CA44E3">
        <w:rPr>
          <w:lang w:val="en-GB" w:eastAsia="en-GB"/>
        </w:rPr>
        <w:fldChar w:fldCharType="separate"/>
      </w:r>
      <w:r w:rsidR="00CA44E3" w:rsidRPr="00CA44E3">
        <w:t>[13]</w:t>
      </w:r>
      <w:r w:rsidR="00CA44E3">
        <w:rPr>
          <w:lang w:val="en-GB" w:eastAsia="en-GB"/>
        </w:rPr>
        <w:fldChar w:fldCharType="end"/>
      </w:r>
      <w:r w:rsidR="003F6322">
        <w:rPr>
          <w:lang w:val="en-GB" w:eastAsia="en-GB"/>
        </w:rPr>
        <w:t>.</w:t>
      </w:r>
      <w:r w:rsidR="00AD2B95">
        <w:rPr>
          <w:lang w:val="en-GB" w:eastAsia="en-GB"/>
        </w:rPr>
        <w:t xml:space="preserve"> </w:t>
      </w:r>
      <w:r w:rsidR="00ED6A68" w:rsidRPr="00ED6A68">
        <w:rPr>
          <w:lang w:eastAsia="en-GB"/>
        </w:rPr>
        <w:t>As these advancements become increasingly accessible, the education doma</w:t>
      </w:r>
      <w:r w:rsidR="00AB1F88">
        <w:rPr>
          <w:lang w:eastAsia="en-GB"/>
        </w:rPr>
        <w:t xml:space="preserve">in, which is </w:t>
      </w:r>
      <w:r w:rsidR="00ED6A68" w:rsidRPr="00ED6A68">
        <w:rPr>
          <w:lang w:eastAsia="en-GB"/>
        </w:rPr>
        <w:t>rich with diverse and practical use case</w:t>
      </w:r>
      <w:r w:rsidR="00AB1F88">
        <w:rPr>
          <w:lang w:eastAsia="en-GB"/>
        </w:rPr>
        <w:t xml:space="preserve"> </w:t>
      </w:r>
      <w:r w:rsidR="00ED6A68" w:rsidRPr="00ED6A68">
        <w:rPr>
          <w:lang w:eastAsia="en-GB"/>
        </w:rPr>
        <w:t>has emerged as one of our primary areas of development focus.</w:t>
      </w:r>
    </w:p>
    <w:p w14:paraId="5B6661C9" w14:textId="5A799774" w:rsidR="007629AF" w:rsidRPr="00530B1A" w:rsidRDefault="000653DE" w:rsidP="00AD2410">
      <w:pPr>
        <w:pStyle w:val="Paragraph"/>
        <w:rPr>
          <w:highlight w:val="yellow"/>
          <w:lang w:val="en-GB" w:eastAsia="en-GB"/>
        </w:rPr>
      </w:pPr>
      <w:r>
        <w:rPr>
          <w:lang w:val="en-GB" w:eastAsia="en-GB"/>
        </w:rPr>
        <w:t>Another prime area of focus is software development. E</w:t>
      </w:r>
      <w:r w:rsidR="008E4E39">
        <w:rPr>
          <w:lang w:val="en-GB" w:eastAsia="en-GB"/>
        </w:rPr>
        <w:t>xisting</w:t>
      </w:r>
      <w:r w:rsidR="00E67539">
        <w:rPr>
          <w:lang w:val="en-GB" w:eastAsia="en-GB"/>
        </w:rPr>
        <w:t xml:space="preserve"> software</w:t>
      </w:r>
      <w:r w:rsidR="0012647C">
        <w:rPr>
          <w:lang w:val="en-GB" w:eastAsia="en-GB"/>
        </w:rPr>
        <w:t xml:space="preserve"> f</w:t>
      </w:r>
      <w:r w:rsidR="00426FA9">
        <w:rPr>
          <w:lang w:val="en-GB" w:eastAsia="en-GB"/>
        </w:rPr>
        <w:t>ull stack development encompasses both front-end and back-end tasks, utilising advanced frameworks like React, Vue</w:t>
      </w:r>
      <w:r w:rsidR="00672FE1">
        <w:rPr>
          <w:lang w:val="en-GB" w:eastAsia="en-GB"/>
        </w:rPr>
        <w:t xml:space="preserve"> and Tailwind coupled with back-end technologies like Node.js, Python and Java Spring</w:t>
      </w:r>
      <w:r w:rsidR="00BD33CA">
        <w:rPr>
          <w:lang w:val="en-GB" w:eastAsia="en-GB"/>
        </w:rPr>
        <w:t xml:space="preserve">, </w:t>
      </w:r>
      <w:r w:rsidR="001F537B">
        <w:rPr>
          <w:lang w:val="en-GB" w:eastAsia="en-GB"/>
        </w:rPr>
        <w:t xml:space="preserve">and </w:t>
      </w:r>
      <w:r w:rsidR="00672FE1">
        <w:rPr>
          <w:lang w:val="en-GB" w:eastAsia="en-GB"/>
        </w:rPr>
        <w:t>databases</w:t>
      </w:r>
      <w:r w:rsidR="00BD33CA">
        <w:rPr>
          <w:lang w:val="en-GB" w:eastAsia="en-GB"/>
        </w:rPr>
        <w:t xml:space="preserve"> (</w:t>
      </w:r>
      <w:r w:rsidR="00672FE1">
        <w:rPr>
          <w:lang w:val="en-GB" w:eastAsia="en-GB"/>
        </w:rPr>
        <w:t>SQL and/or NoSQL</w:t>
      </w:r>
      <w:r w:rsidR="00BD33CA">
        <w:rPr>
          <w:lang w:val="en-GB" w:eastAsia="en-GB"/>
        </w:rPr>
        <w:t>)</w:t>
      </w:r>
      <w:r w:rsidR="00672FE1">
        <w:rPr>
          <w:lang w:val="en-GB" w:eastAsia="en-GB"/>
        </w:rPr>
        <w:t xml:space="preserve"> </w:t>
      </w:r>
      <w:r w:rsidR="00E76495">
        <w:rPr>
          <w:lang w:val="en-GB" w:eastAsia="en-GB"/>
        </w:rPr>
        <w:fldChar w:fldCharType="begin"/>
      </w:r>
      <w:r w:rsidR="00E76495">
        <w:rPr>
          <w:lang w:val="en-GB" w:eastAsia="en-GB"/>
        </w:rPr>
        <w:instrText xml:space="preserve"> ADDIN ZOTERO_ITEM CSL_CITATION {"citationID":"h7WEwZEZ","properties":{"formattedCitation":"[14]","plainCitation":"[14]","noteIndex":0},"citationItems":[{"id":1659,"uris":["http://zotero.org/users/13256207/items/BFNGWR97"],"itemData":{"id":1659,"type":"webpage","title":"Top 10 Full Stack Development Trends for 2025 and Beyond","URL":"https://www.bitcot.com/top-full-stack-development-trends-and-industry-demands/","accessed":{"date-parts":[["2025",5,7]]}}}],"schema":"https://github.com/citation-style-language/schema/raw/master/csl-citation.json"} </w:instrText>
      </w:r>
      <w:r w:rsidR="00E76495">
        <w:rPr>
          <w:lang w:val="en-GB" w:eastAsia="en-GB"/>
        </w:rPr>
        <w:fldChar w:fldCharType="separate"/>
      </w:r>
      <w:r w:rsidR="00E76495" w:rsidRPr="00E76495">
        <w:t>[14]</w:t>
      </w:r>
      <w:r w:rsidR="00E76495">
        <w:rPr>
          <w:lang w:val="en-GB" w:eastAsia="en-GB"/>
        </w:rPr>
        <w:fldChar w:fldCharType="end"/>
      </w:r>
      <w:r w:rsidR="002738D4">
        <w:rPr>
          <w:lang w:val="en-GB" w:eastAsia="en-GB"/>
        </w:rPr>
        <w:t xml:space="preserve">. Recent years have </w:t>
      </w:r>
      <w:r w:rsidR="00314057">
        <w:rPr>
          <w:lang w:val="en-GB" w:eastAsia="en-GB"/>
        </w:rPr>
        <w:t xml:space="preserve">also </w:t>
      </w:r>
      <w:r w:rsidR="002738D4">
        <w:rPr>
          <w:lang w:val="en-GB" w:eastAsia="en-GB"/>
        </w:rPr>
        <w:t xml:space="preserve">seen advancements in full stack trending towards cloud-native environments with DevOps practices, utilising Docker, Kubernetes and CI/CD workflows </w:t>
      </w:r>
      <w:r w:rsidR="00317555">
        <w:rPr>
          <w:lang w:val="en-GB" w:eastAsia="en-GB"/>
        </w:rPr>
        <w:fldChar w:fldCharType="begin"/>
      </w:r>
      <w:r w:rsidR="00E76495">
        <w:rPr>
          <w:lang w:val="en-GB" w:eastAsia="en-GB"/>
        </w:rPr>
        <w:instrText xml:space="preserve"> ADDIN ZOTERO_ITEM CSL_CITATION {"citationID":"2klZ6WoR","properties":{"formattedCitation":"[15]","plainCitation":"[15]","noteIndex":0},"citationItems":[{"id":1657,"uris":["http://zotero.org/users/13256207/items/T765CFEI"],"itemData":{"id":1657,"type":"webpage","abstract":"Discover the essentials of Full Stack web &amp; mobile development, from languages to DevOps culture, in our comprehensive guide.","container-title":"Nucamp","language":"en","title":"What are the Fundamentals of Full Stack Web and Mobile Development?","URL":"https://www.nucamp.co/blog/coding-bootcamp-full-stack-web-and-mobile-development-what-are-the-fundamentals-of-full-stack-web-and-mobile-development","accessed":{"date-parts":[["2025",5,7]]}}}],"schema":"https://github.com/citation-style-language/schema/raw/master/csl-citation.json"} </w:instrText>
      </w:r>
      <w:r w:rsidR="00317555">
        <w:rPr>
          <w:lang w:val="en-GB" w:eastAsia="en-GB"/>
        </w:rPr>
        <w:fldChar w:fldCharType="separate"/>
      </w:r>
      <w:r w:rsidR="00E76495" w:rsidRPr="00E76495">
        <w:t>[15]</w:t>
      </w:r>
      <w:r w:rsidR="00317555">
        <w:rPr>
          <w:lang w:val="en-GB" w:eastAsia="en-GB"/>
        </w:rPr>
        <w:fldChar w:fldCharType="end"/>
      </w:r>
      <w:r w:rsidR="00DD3FBC">
        <w:rPr>
          <w:lang w:val="en-GB" w:eastAsia="en-GB"/>
        </w:rPr>
        <w:t>,[16]</w:t>
      </w:r>
      <w:r w:rsidR="002738D4">
        <w:rPr>
          <w:lang w:val="en-GB" w:eastAsia="en-GB"/>
        </w:rPr>
        <w:t>.</w:t>
      </w:r>
      <w:r w:rsidR="00AD2410">
        <w:rPr>
          <w:lang w:val="en-GB" w:eastAsia="en-GB"/>
        </w:rPr>
        <w:t xml:space="preserve"> </w:t>
      </w:r>
      <w:r w:rsidR="0012647C" w:rsidRPr="00B90E80">
        <w:rPr>
          <w:lang w:val="en-GB" w:eastAsia="en-GB"/>
        </w:rPr>
        <w:t xml:space="preserve">Combining both approaches </w:t>
      </w:r>
      <w:r w:rsidR="00741648">
        <w:rPr>
          <w:lang w:val="en-GB" w:eastAsia="en-GB"/>
        </w:rPr>
        <w:t>to</w:t>
      </w:r>
      <w:r w:rsidR="00EA7B39" w:rsidRPr="00B90E80">
        <w:rPr>
          <w:lang w:val="en-GB" w:eastAsia="en-GB"/>
        </w:rPr>
        <w:t xml:space="preserve"> software development </w:t>
      </w:r>
      <w:r w:rsidR="0012647C" w:rsidRPr="00B90E80">
        <w:rPr>
          <w:lang w:val="en-GB" w:eastAsia="en-GB"/>
        </w:rPr>
        <w:t xml:space="preserve">is non-trivial and involves a breadth of new technologies. </w:t>
      </w:r>
    </w:p>
    <w:p w14:paraId="10456EB2" w14:textId="40D668D6" w:rsidR="000452E0" w:rsidRDefault="000452E0" w:rsidP="000452E0">
      <w:pPr>
        <w:pStyle w:val="Heading1"/>
      </w:pPr>
      <w:r>
        <w:t>Methodology</w:t>
      </w:r>
    </w:p>
    <w:p w14:paraId="62787EFF" w14:textId="383CC2D8" w:rsidR="000452E0" w:rsidRDefault="005A63D4" w:rsidP="006402BC">
      <w:pPr>
        <w:pStyle w:val="Heading2"/>
      </w:pPr>
      <w:r>
        <w:t xml:space="preserve">Author </w:t>
      </w:r>
      <w:r w:rsidR="00FE5E5E">
        <w:t xml:space="preserve">skill </w:t>
      </w:r>
      <w:r>
        <w:t>background</w:t>
      </w:r>
    </w:p>
    <w:p w14:paraId="0B2741A2" w14:textId="4A29E827" w:rsidR="000452E0" w:rsidRPr="000452E0" w:rsidRDefault="001362E8" w:rsidP="000452E0">
      <w:pPr>
        <w:pStyle w:val="Paragraph"/>
      </w:pPr>
      <w:r>
        <w:t>The</w:t>
      </w:r>
      <w:r w:rsidR="00200217">
        <w:t xml:space="preserve"> </w:t>
      </w:r>
      <w:r w:rsidR="006C3D7D">
        <w:t xml:space="preserve">main </w:t>
      </w:r>
      <w:r>
        <w:t>autho</w:t>
      </w:r>
      <w:r w:rsidR="00652A00">
        <w:t>r</w:t>
      </w:r>
      <w:r>
        <w:t xml:space="preserve"> </w:t>
      </w:r>
      <w:r w:rsidR="000452E0">
        <w:t>has background as a software developer</w:t>
      </w:r>
      <w:r w:rsidR="00B868FE">
        <w:t xml:space="preserve"> </w:t>
      </w:r>
      <w:r w:rsidR="000452E0">
        <w:t xml:space="preserve">before transitioning </w:t>
      </w:r>
      <w:r w:rsidR="00351307">
        <w:t>into</w:t>
      </w:r>
      <w:r w:rsidR="000452E0">
        <w:t xml:space="preserve"> cybersecurity, cloud technologies and more recently game technologies. </w:t>
      </w:r>
      <w:r w:rsidR="008451D9">
        <w:t xml:space="preserve">Between the years 2008 and 2015, the main author has developed and deployed several web applications for Multimedia University using </w:t>
      </w:r>
      <w:r w:rsidR="000452E0">
        <w:t>HTML/CSS/</w:t>
      </w:r>
      <w:proofErr w:type="spellStart"/>
      <w:r w:rsidR="000452E0">
        <w:t>Javascript</w:t>
      </w:r>
      <w:proofErr w:type="spellEnd"/>
      <w:r w:rsidR="000452E0">
        <w:t xml:space="preserve"> frontend, PHP MySQL backend </w:t>
      </w:r>
      <w:r w:rsidR="008451D9">
        <w:t>on WAMP stack</w:t>
      </w:r>
      <w:r w:rsidR="000452E0">
        <w:t xml:space="preserve">. </w:t>
      </w:r>
      <w:r w:rsidR="007B26F3" w:rsidRPr="007B26F3">
        <w:t xml:space="preserve">The author had only limited exposure to </w:t>
      </w:r>
      <w:r w:rsidR="007B26F3">
        <w:t xml:space="preserve">Python, </w:t>
      </w:r>
      <w:r w:rsidR="007B26F3" w:rsidRPr="007B26F3">
        <w:t xml:space="preserve">Docker and Git, mostly in a teaching context, so some </w:t>
      </w:r>
      <w:r w:rsidR="007B26F3">
        <w:t>upskilling</w:t>
      </w:r>
      <w:r w:rsidR="007B26F3" w:rsidRPr="007B26F3">
        <w:t xml:space="preserve"> was required</w:t>
      </w:r>
      <w:r w:rsidR="007E3B50">
        <w:t>.</w:t>
      </w:r>
    </w:p>
    <w:p w14:paraId="166D9C2B" w14:textId="5FC6B95F" w:rsidR="000452E0" w:rsidRDefault="000452E0" w:rsidP="006402BC">
      <w:pPr>
        <w:pStyle w:val="Heading2"/>
      </w:pPr>
      <w:r>
        <w:lastRenderedPageBreak/>
        <w:t>Technology Stack</w:t>
      </w:r>
    </w:p>
    <w:p w14:paraId="6A028EB8" w14:textId="77777777" w:rsidR="000D62BF" w:rsidRDefault="00B868FE" w:rsidP="000452E0">
      <w:pPr>
        <w:pStyle w:val="Paragraph"/>
      </w:pPr>
      <w:r>
        <w:t xml:space="preserve">The </w:t>
      </w:r>
      <w:r w:rsidR="006D74C3">
        <w:t xml:space="preserve">narrative in this section is from </w:t>
      </w:r>
      <w:r w:rsidR="007D05F4">
        <w:t xml:space="preserve">the </w:t>
      </w:r>
      <w:r w:rsidR="00340E52">
        <w:t>lead</w:t>
      </w:r>
      <w:r>
        <w:t xml:space="preserve"> author</w:t>
      </w:r>
      <w:r w:rsidR="004103AD">
        <w:t>’s perspective</w:t>
      </w:r>
      <w:r w:rsidR="007F35FE">
        <w:t xml:space="preserve"> as the software developer</w:t>
      </w:r>
      <w:r w:rsidR="007D05F4">
        <w:t>:</w:t>
      </w:r>
      <w:r w:rsidR="00190059">
        <w:t xml:space="preserve"> </w:t>
      </w:r>
      <w:r w:rsidR="00DC16A2" w:rsidRPr="00DC16A2">
        <w:t>Given our project goa</w:t>
      </w:r>
      <w:r w:rsidR="00AF70A4">
        <w:t xml:space="preserve">l, which was </w:t>
      </w:r>
      <w:r w:rsidR="00DC16A2" w:rsidRPr="00DC16A2">
        <w:t>building LLM-powered marking assistant</w:t>
      </w:r>
      <w:r w:rsidR="00AF70A4">
        <w:t>s,</w:t>
      </w:r>
      <w:r w:rsidR="007F35FE">
        <w:t xml:space="preserve"> </w:t>
      </w:r>
      <w:r w:rsidR="00AD1582">
        <w:t>I</w:t>
      </w:r>
      <w:r w:rsidR="00DC16A2" w:rsidRPr="00DC16A2">
        <w:t xml:space="preserve"> had to understand a full-stack AI development environment</w:t>
      </w:r>
      <w:r w:rsidR="00AF70A4">
        <w:t>.</w:t>
      </w:r>
      <w:r w:rsidR="00351307">
        <w:t xml:space="preserve"> The f</w:t>
      </w:r>
      <w:r w:rsidR="001B353C">
        <w:t xml:space="preserve">irst </w:t>
      </w:r>
      <w:r w:rsidR="00351307">
        <w:t xml:space="preserve">step was </w:t>
      </w:r>
      <w:r w:rsidR="001B353C">
        <w:t xml:space="preserve">to familiarize </w:t>
      </w:r>
      <w:r w:rsidR="007D05F4">
        <w:t xml:space="preserve">myself </w:t>
      </w:r>
      <w:r w:rsidR="001B353C">
        <w:t>with the full stack environment for web applications. A decision was made to transfer to Python for better integration with AI coding tools</w:t>
      </w:r>
      <w:r w:rsidR="00FD2BE9">
        <w:t>, which resulted in additional learning time.</w:t>
      </w:r>
    </w:p>
    <w:p w14:paraId="453AB153" w14:textId="1A989115" w:rsidR="00175958" w:rsidRDefault="002A1A00" w:rsidP="000D62BF">
      <w:pPr>
        <w:pStyle w:val="Paragraph"/>
        <w:ind w:firstLine="0"/>
      </w:pPr>
      <w:r>
        <w:t>I</w:t>
      </w:r>
      <w:r w:rsidR="00FD2BE9">
        <w:t xml:space="preserve"> describe </w:t>
      </w:r>
      <w:r w:rsidR="00AC5BC6">
        <w:t>my</w:t>
      </w:r>
      <w:r w:rsidR="00FD2BE9">
        <w:t xml:space="preserve"> learning process in more detail below:</w:t>
      </w:r>
      <w:r w:rsidR="00175958">
        <w:t xml:space="preserve"> </w:t>
      </w:r>
    </w:p>
    <w:p w14:paraId="768C68D2" w14:textId="77777777" w:rsidR="006402BC" w:rsidRDefault="006402BC" w:rsidP="000452E0">
      <w:pPr>
        <w:pStyle w:val="Paragraph"/>
      </w:pPr>
    </w:p>
    <w:p w14:paraId="36C986CC" w14:textId="0FFD1066" w:rsidR="000452E0" w:rsidRDefault="000452E0" w:rsidP="00FF3DE8">
      <w:pPr>
        <w:pStyle w:val="Paragraph"/>
        <w:numPr>
          <w:ilvl w:val="0"/>
          <w:numId w:val="5"/>
        </w:numPr>
      </w:pPr>
      <w:r>
        <w:t xml:space="preserve">Frontend – regular Web5 HTML/CSS deployment, </w:t>
      </w:r>
      <w:proofErr w:type="spellStart"/>
      <w:r>
        <w:t>streamlit</w:t>
      </w:r>
      <w:proofErr w:type="spellEnd"/>
      <w:r>
        <w:t xml:space="preserve"> and bootstrap </w:t>
      </w:r>
      <w:r w:rsidR="00AC5BC6">
        <w:t xml:space="preserve">were </w:t>
      </w:r>
      <w:r>
        <w:t>considered</w:t>
      </w:r>
      <w:r w:rsidR="00175958">
        <w:t xml:space="preserve"> but too time-consuming to go in</w:t>
      </w:r>
      <w:r w:rsidR="00AC5BC6">
        <w:t>-</w:t>
      </w:r>
      <w:r w:rsidR="00175958">
        <w:t>depth.</w:t>
      </w:r>
    </w:p>
    <w:p w14:paraId="2F8D0361" w14:textId="46CD1F48" w:rsidR="000452E0" w:rsidRDefault="000452E0" w:rsidP="00FF3DE8">
      <w:pPr>
        <w:pStyle w:val="Paragraph"/>
        <w:numPr>
          <w:ilvl w:val="0"/>
          <w:numId w:val="5"/>
        </w:numPr>
      </w:pPr>
      <w:r>
        <w:t xml:space="preserve">Backend – </w:t>
      </w:r>
      <w:r w:rsidR="002A1A00">
        <w:t>I</w:t>
      </w:r>
      <w:r w:rsidR="00FD2BE9">
        <w:t xml:space="preserve"> attempted to use </w:t>
      </w:r>
      <w:r w:rsidR="00812AE6">
        <w:t>PostgreSQL</w:t>
      </w:r>
      <w:r>
        <w:t xml:space="preserve"> </w:t>
      </w:r>
      <w:r w:rsidR="002A44A7">
        <w:t xml:space="preserve">for a more industrial-ready approach. This was difficult due to lack of administrator rights on the development machine, causing </w:t>
      </w:r>
      <w:r w:rsidR="00351307">
        <w:t>PostgreSQL</w:t>
      </w:r>
      <w:r w:rsidR="002A44A7">
        <w:t xml:space="preserve"> to not install locally. A decision was made to use a Docker approach</w:t>
      </w:r>
      <w:r w:rsidR="008C65D8">
        <w:t>,</w:t>
      </w:r>
      <w:r w:rsidR="002A44A7">
        <w:t xml:space="preserve"> so </w:t>
      </w:r>
      <w:r w:rsidR="002A1A00">
        <w:t>I</w:t>
      </w:r>
      <w:r w:rsidR="002A44A7">
        <w:t xml:space="preserve"> have two containers running </w:t>
      </w:r>
      <w:proofErr w:type="spellStart"/>
      <w:r w:rsidR="007D415A">
        <w:t>dpage</w:t>
      </w:r>
      <w:proofErr w:type="spellEnd"/>
      <w:r w:rsidR="007D415A">
        <w:t>/</w:t>
      </w:r>
      <w:proofErr w:type="spellStart"/>
      <w:proofErr w:type="gramStart"/>
      <w:r w:rsidR="007D415A">
        <w:t>pgadmin</w:t>
      </w:r>
      <w:proofErr w:type="spellEnd"/>
      <w:r w:rsidR="007D415A">
        <w:t>(</w:t>
      </w:r>
      <w:proofErr w:type="gramEnd"/>
      <w:r w:rsidR="007D415A">
        <w:t>a phpMyAdmin equivalent</w:t>
      </w:r>
      <w:r w:rsidR="005226A6">
        <w:t xml:space="preserve"> frontend</w:t>
      </w:r>
      <w:r w:rsidR="007D415A">
        <w:t>)</w:t>
      </w:r>
      <w:r w:rsidR="0076406E">
        <w:t xml:space="preserve"> and </w:t>
      </w:r>
      <w:proofErr w:type="spellStart"/>
      <w:r w:rsidR="007D415A">
        <w:t>postgres</w:t>
      </w:r>
      <w:proofErr w:type="spellEnd"/>
      <w:r w:rsidR="007D415A">
        <w:t xml:space="preserve"> </w:t>
      </w:r>
      <w:r w:rsidR="0076406E">
        <w:t xml:space="preserve">on Docker Desktop. </w:t>
      </w:r>
      <w:r w:rsidR="00F61AED">
        <w:t>Fortunately,</w:t>
      </w:r>
      <w:r w:rsidR="005226A6">
        <w:t xml:space="preserve"> </w:t>
      </w:r>
      <w:r w:rsidR="00812AE6">
        <w:t>PostgreSQL’s</w:t>
      </w:r>
      <w:r w:rsidR="005226A6">
        <w:t xml:space="preserve"> management is quite </w:t>
      </w:r>
      <w:proofErr w:type="gramStart"/>
      <w:r w:rsidR="005226A6">
        <w:t>similar to</w:t>
      </w:r>
      <w:proofErr w:type="gramEnd"/>
      <w:r w:rsidR="005226A6">
        <w:t xml:space="preserve"> MariaDB, so with </w:t>
      </w:r>
      <w:proofErr w:type="spellStart"/>
      <w:r w:rsidR="005226A6">
        <w:t>pgadmin’s</w:t>
      </w:r>
      <w:proofErr w:type="spellEnd"/>
      <w:r w:rsidR="005226A6">
        <w:t xml:space="preserve"> interface the set up did not take too long. </w:t>
      </w:r>
      <w:r w:rsidR="00111720">
        <w:t xml:space="preserve">However, deploying on Docker </w:t>
      </w:r>
      <w:r w:rsidR="0076406E">
        <w:t xml:space="preserve">required additional set up time to understand the connectivity within the Docker network. For subsequent projects, </w:t>
      </w:r>
      <w:r>
        <w:t>sqlite3</w:t>
      </w:r>
      <w:r w:rsidR="002F18B4">
        <w:t xml:space="preserve"> </w:t>
      </w:r>
      <w:r w:rsidR="00351307">
        <w:t xml:space="preserve">was used </w:t>
      </w:r>
      <w:r w:rsidR="002F18B4">
        <w:t xml:space="preserve">for simplicity, </w:t>
      </w:r>
      <w:r w:rsidR="00351307">
        <w:t xml:space="preserve">with migration </w:t>
      </w:r>
      <w:r w:rsidR="002F18B4">
        <w:t xml:space="preserve">to </w:t>
      </w:r>
      <w:r w:rsidR="00812AE6">
        <w:t>PostgreSQL</w:t>
      </w:r>
      <w:r w:rsidR="002F18B4">
        <w:t xml:space="preserve"> </w:t>
      </w:r>
      <w:r w:rsidR="00351307">
        <w:t>an open possibility</w:t>
      </w:r>
      <w:r w:rsidR="002F18B4">
        <w:t>.</w:t>
      </w:r>
    </w:p>
    <w:p w14:paraId="3CA6617B" w14:textId="4497D9F2" w:rsidR="000452E0" w:rsidRDefault="000452E0" w:rsidP="00FF3DE8">
      <w:pPr>
        <w:pStyle w:val="Paragraph"/>
        <w:numPr>
          <w:ilvl w:val="0"/>
          <w:numId w:val="5"/>
        </w:numPr>
      </w:pPr>
      <w:r>
        <w:t xml:space="preserve">Docker Desktop – </w:t>
      </w:r>
      <w:r w:rsidR="00111720">
        <w:t xml:space="preserve">containers were built for the sqlite3 systems. An attempt was made to package the </w:t>
      </w:r>
      <w:r w:rsidR="00812AE6">
        <w:t>PostgreSQL</w:t>
      </w:r>
      <w:r w:rsidR="00111720">
        <w:t xml:space="preserve"> set up, but unfortunately the YAML file configuration for the network was not possible to resolve, not even with AI assistance</w:t>
      </w:r>
      <w:r>
        <w:t>.</w:t>
      </w:r>
      <w:r w:rsidR="00111720">
        <w:t xml:space="preserve"> </w:t>
      </w:r>
      <w:r w:rsidR="00351307">
        <w:t>We</w:t>
      </w:r>
      <w:r w:rsidR="00111720">
        <w:t xml:space="preserve"> found the AI limitation here, as ChatGPT, Claude and Gemini </w:t>
      </w:r>
      <w:r w:rsidR="00DB1605">
        <w:t xml:space="preserve">all </w:t>
      </w:r>
      <w:r w:rsidR="00111720">
        <w:t xml:space="preserve">devolved into repeating the same answers, but </w:t>
      </w:r>
      <w:r w:rsidR="00DB1605">
        <w:t>the</w:t>
      </w:r>
      <w:r w:rsidR="00111720">
        <w:t xml:space="preserve"> connection was still unable to be established. </w:t>
      </w:r>
      <w:r w:rsidR="00792704">
        <w:t>I</w:t>
      </w:r>
      <w:r w:rsidR="00351307">
        <w:t xml:space="preserve"> decided to stop </w:t>
      </w:r>
      <w:r w:rsidR="00F842F5">
        <w:t>pursuing this course of action after 4 hours in.</w:t>
      </w:r>
    </w:p>
    <w:p w14:paraId="27D65C30" w14:textId="6FBF14AA" w:rsidR="000452E0" w:rsidRDefault="000452E0" w:rsidP="00530B1A">
      <w:pPr>
        <w:pStyle w:val="Paragraph"/>
        <w:numPr>
          <w:ilvl w:val="0"/>
          <w:numId w:val="5"/>
        </w:numPr>
      </w:pPr>
      <w:r>
        <w:t xml:space="preserve">GIT – </w:t>
      </w:r>
      <w:r w:rsidR="00F842F5">
        <w:t xml:space="preserve">while </w:t>
      </w:r>
      <w:r w:rsidR="00351307">
        <w:t xml:space="preserve">the main author </w:t>
      </w:r>
      <w:r w:rsidR="00F842F5">
        <w:t>had some experience with GIT</w:t>
      </w:r>
      <w:r w:rsidR="00351307">
        <w:t xml:space="preserve"> but due to long lapses in practice, this skill was not retained</w:t>
      </w:r>
      <w:r w:rsidR="003256FA">
        <w:t xml:space="preserve">. </w:t>
      </w:r>
      <w:r w:rsidR="00F61AED">
        <w:t>Fortunately,</w:t>
      </w:r>
      <w:r w:rsidR="003256FA">
        <w:t xml:space="preserve"> it was easy to relearn, and thus all projects have their GIT repositories set up</w:t>
      </w:r>
      <w:r w:rsidR="002604A1">
        <w:t>, shown</w:t>
      </w:r>
      <w:r w:rsidR="003256FA">
        <w:t xml:space="preserve"> </w:t>
      </w:r>
      <w:r w:rsidR="00634E95">
        <w:t xml:space="preserve">in </w:t>
      </w:r>
      <w:r w:rsidR="00D20355">
        <w:t>table in Appendix</w:t>
      </w:r>
      <w:r w:rsidR="00634E95">
        <w:t>.</w:t>
      </w:r>
    </w:p>
    <w:p w14:paraId="67008BD5" w14:textId="77777777" w:rsidR="006402BC" w:rsidRDefault="006402BC" w:rsidP="006402BC">
      <w:pPr>
        <w:pStyle w:val="Paragraph"/>
        <w:ind w:left="644" w:firstLine="0"/>
      </w:pPr>
    </w:p>
    <w:p w14:paraId="596F7044" w14:textId="11C261ED" w:rsidR="000452E0" w:rsidRDefault="00084E42" w:rsidP="000D62BF">
      <w:pPr>
        <w:pStyle w:val="Paragraph"/>
        <w:ind w:firstLine="288"/>
      </w:pPr>
      <w:r>
        <w:t>Description</w:t>
      </w:r>
      <w:r w:rsidR="000154CC">
        <w:t xml:space="preserve"> o</w:t>
      </w:r>
      <w:r w:rsidR="00BB5E65">
        <w:t>f</w:t>
      </w:r>
      <w:r w:rsidR="000154CC">
        <w:t xml:space="preserve"> </w:t>
      </w:r>
      <w:r w:rsidR="008F3820" w:rsidRPr="008F3820">
        <w:t>AI-</w:t>
      </w:r>
      <w:r w:rsidR="007E3A85">
        <w:t>s</w:t>
      </w:r>
      <w:r w:rsidR="008F3820" w:rsidRPr="008F3820">
        <w:t xml:space="preserve">pecific </w:t>
      </w:r>
      <w:r w:rsidR="007E3A85">
        <w:t>c</w:t>
      </w:r>
      <w:r w:rsidR="008F3820" w:rsidRPr="008F3820">
        <w:t>omponents</w:t>
      </w:r>
      <w:r w:rsidR="000452E0">
        <w:t>:</w:t>
      </w:r>
    </w:p>
    <w:p w14:paraId="1CBC71D6" w14:textId="77777777" w:rsidR="006402BC" w:rsidRDefault="006402BC" w:rsidP="000452E0">
      <w:pPr>
        <w:pStyle w:val="Paragraph"/>
      </w:pPr>
    </w:p>
    <w:p w14:paraId="66187880" w14:textId="4D97AAF9" w:rsidR="000452E0" w:rsidRDefault="000452E0" w:rsidP="00FF3DE8">
      <w:pPr>
        <w:pStyle w:val="Paragraph"/>
        <w:numPr>
          <w:ilvl w:val="0"/>
          <w:numId w:val="4"/>
        </w:numPr>
      </w:pPr>
      <w:r>
        <w:t>Agents</w:t>
      </w:r>
      <w:r w:rsidR="00C73CEF">
        <w:t xml:space="preserve"> </w:t>
      </w:r>
      <w:r w:rsidR="000C57EE">
        <w:t>–</w:t>
      </w:r>
      <w:r w:rsidR="00C73CEF">
        <w:t xml:space="preserve"> </w:t>
      </w:r>
      <w:r w:rsidR="000C57EE">
        <w:t>an LLM empowered by connected tools to take automated actions.</w:t>
      </w:r>
      <w:r w:rsidR="00634E95">
        <w:t xml:space="preserve"> Practically these are code class functions within Python that have access to utilities in a separate python file.</w:t>
      </w:r>
    </w:p>
    <w:p w14:paraId="58B84C77" w14:textId="4305EEFC" w:rsidR="000452E0" w:rsidRDefault="000452E0" w:rsidP="00FF3DE8">
      <w:pPr>
        <w:pStyle w:val="Paragraph"/>
        <w:numPr>
          <w:ilvl w:val="0"/>
          <w:numId w:val="4"/>
        </w:numPr>
      </w:pPr>
      <w:r>
        <w:t>Tools</w:t>
      </w:r>
      <w:r w:rsidR="00C73CEF">
        <w:t xml:space="preserve"> – file readers, scrapers, </w:t>
      </w:r>
      <w:proofErr w:type="spellStart"/>
      <w:r w:rsidR="00C73CEF">
        <w:t>visualisers</w:t>
      </w:r>
      <w:proofErr w:type="spellEnd"/>
      <w:r w:rsidR="00C73CEF">
        <w:t xml:space="preserve"> etc.</w:t>
      </w:r>
      <w:r w:rsidR="00EB353C">
        <w:t xml:space="preserve"> Within these tools, certain familiarity with the dependencies</w:t>
      </w:r>
      <w:r w:rsidR="00591805">
        <w:t xml:space="preserve"> to be deployed</w:t>
      </w:r>
      <w:r w:rsidR="00EB353C">
        <w:t xml:space="preserve"> </w:t>
      </w:r>
      <w:r w:rsidR="003961A9">
        <w:t>is required:</w:t>
      </w:r>
    </w:p>
    <w:p w14:paraId="1F76E466" w14:textId="5C27D127" w:rsidR="003961A9" w:rsidRDefault="003961A9" w:rsidP="003961A9">
      <w:pPr>
        <w:pStyle w:val="Paragraph"/>
        <w:numPr>
          <w:ilvl w:val="1"/>
          <w:numId w:val="4"/>
        </w:numPr>
      </w:pPr>
      <w:r>
        <w:t>For Multimodal</w:t>
      </w:r>
      <w:r w:rsidR="00666199">
        <w:t xml:space="preserve"> LLMs</w:t>
      </w:r>
      <w:r>
        <w:t xml:space="preserve">: </w:t>
      </w:r>
      <w:proofErr w:type="spellStart"/>
      <w:r>
        <w:t>PyMUPDF</w:t>
      </w:r>
      <w:proofErr w:type="spellEnd"/>
      <w:r>
        <w:t>, OpenCV,</w:t>
      </w:r>
      <w:r w:rsidR="00EA4368">
        <w:t xml:space="preserve"> </w:t>
      </w:r>
      <w:proofErr w:type="spellStart"/>
      <w:r w:rsidR="00EA4368">
        <w:t>RapidOCR</w:t>
      </w:r>
      <w:proofErr w:type="spellEnd"/>
      <w:r w:rsidR="00666199">
        <w:t>, torch</w:t>
      </w:r>
    </w:p>
    <w:p w14:paraId="65B671C3" w14:textId="0C320CF0" w:rsidR="00EA4368" w:rsidRDefault="00EA4368" w:rsidP="003961A9">
      <w:pPr>
        <w:pStyle w:val="Paragraph"/>
        <w:numPr>
          <w:ilvl w:val="1"/>
          <w:numId w:val="4"/>
        </w:numPr>
      </w:pPr>
      <w:r>
        <w:t xml:space="preserve">For </w:t>
      </w:r>
      <w:proofErr w:type="spellStart"/>
      <w:r>
        <w:t>Youtube</w:t>
      </w:r>
      <w:proofErr w:type="spellEnd"/>
      <w:r>
        <w:t xml:space="preserve"> API</w:t>
      </w:r>
      <w:r w:rsidR="00B97A1B">
        <w:t xml:space="preserve"> and frame analyzer</w:t>
      </w:r>
      <w:r>
        <w:t>:</w:t>
      </w:r>
      <w:r w:rsidR="00B97A1B">
        <w:t xml:space="preserve"> </w:t>
      </w:r>
      <w:proofErr w:type="spellStart"/>
      <w:r w:rsidR="005E2513">
        <w:t>googleapiclient</w:t>
      </w:r>
      <w:proofErr w:type="spellEnd"/>
      <w:r w:rsidR="005E2513">
        <w:t xml:space="preserve">, </w:t>
      </w:r>
      <w:proofErr w:type="spellStart"/>
      <w:r w:rsidR="005E2513">
        <w:t>youtube_transcript_api</w:t>
      </w:r>
      <w:proofErr w:type="spellEnd"/>
      <w:r w:rsidR="005E2513">
        <w:t xml:space="preserve">, </w:t>
      </w:r>
      <w:proofErr w:type="spellStart"/>
      <w:r w:rsidR="005E2513">
        <w:t>nltk</w:t>
      </w:r>
      <w:proofErr w:type="spellEnd"/>
      <w:r w:rsidR="005E2513">
        <w:t xml:space="preserve">, </w:t>
      </w:r>
      <w:r w:rsidR="00B97A1B">
        <w:t xml:space="preserve">threading, </w:t>
      </w:r>
      <w:proofErr w:type="spellStart"/>
      <w:r w:rsidR="00B97A1B">
        <w:t>faiss</w:t>
      </w:r>
      <w:proofErr w:type="spellEnd"/>
      <w:r w:rsidR="00B97A1B">
        <w:t xml:space="preserve">, </w:t>
      </w:r>
      <w:proofErr w:type="spellStart"/>
      <w:r w:rsidR="00B97A1B">
        <w:t>numpy</w:t>
      </w:r>
      <w:proofErr w:type="spellEnd"/>
      <w:r w:rsidR="00B97A1B">
        <w:t xml:space="preserve">, </w:t>
      </w:r>
      <w:r w:rsidR="005E2513">
        <w:t xml:space="preserve">whisper, traceback, </w:t>
      </w:r>
      <w:proofErr w:type="spellStart"/>
      <w:r w:rsidR="005E2513">
        <w:t>yt_dlp</w:t>
      </w:r>
      <w:proofErr w:type="spellEnd"/>
    </w:p>
    <w:p w14:paraId="3FE82D73" w14:textId="0D16736D" w:rsidR="00B97A1B" w:rsidRDefault="00AF1927" w:rsidP="003D14F2">
      <w:pPr>
        <w:pStyle w:val="Paragraph"/>
        <w:numPr>
          <w:ilvl w:val="1"/>
          <w:numId w:val="4"/>
        </w:numPr>
      </w:pPr>
      <w:r>
        <w:t>For file readers</w:t>
      </w:r>
      <w:r w:rsidR="003D14F2">
        <w:t xml:space="preserve"> (Java, </w:t>
      </w:r>
      <w:proofErr w:type="spellStart"/>
      <w:r w:rsidR="003D14F2">
        <w:t>Jupyter</w:t>
      </w:r>
      <w:proofErr w:type="spellEnd"/>
      <w:r w:rsidR="003D14F2">
        <w:t xml:space="preserve"> and PDF)</w:t>
      </w:r>
      <w:r>
        <w:t xml:space="preserve">: </w:t>
      </w:r>
      <w:proofErr w:type="spellStart"/>
      <w:r>
        <w:t>we</w:t>
      </w:r>
      <w:r w:rsidR="009F52AA">
        <w:t>r</w:t>
      </w:r>
      <w:r>
        <w:t>kzeug</w:t>
      </w:r>
      <w:proofErr w:type="spellEnd"/>
      <w:r>
        <w:t xml:space="preserve"> utilities, </w:t>
      </w:r>
      <w:proofErr w:type="spellStart"/>
      <w:r w:rsidR="009F52AA">
        <w:t>shutil</w:t>
      </w:r>
      <w:proofErr w:type="spellEnd"/>
      <w:r w:rsidR="009F52AA">
        <w:t xml:space="preserve">, </w:t>
      </w:r>
      <w:proofErr w:type="spellStart"/>
      <w:r w:rsidR="00B97A1B">
        <w:t>os</w:t>
      </w:r>
      <w:proofErr w:type="spellEnd"/>
      <w:r w:rsidR="00B97A1B">
        <w:t xml:space="preserve"> utilities</w:t>
      </w:r>
      <w:r w:rsidR="003D14F2">
        <w:t>,</w:t>
      </w:r>
      <w:r w:rsidR="00591805">
        <w:t xml:space="preserve"> </w:t>
      </w:r>
      <w:proofErr w:type="spellStart"/>
      <w:r w:rsidR="008F7250">
        <w:t>uuid</w:t>
      </w:r>
      <w:proofErr w:type="spellEnd"/>
      <w:r w:rsidR="008F7250">
        <w:t xml:space="preserve">, </w:t>
      </w:r>
      <w:proofErr w:type="spellStart"/>
      <w:r w:rsidR="008F7250">
        <w:t>rapid_ocr</w:t>
      </w:r>
      <w:proofErr w:type="spellEnd"/>
      <w:r w:rsidR="008F7250">
        <w:t xml:space="preserve">, </w:t>
      </w:r>
      <w:proofErr w:type="spellStart"/>
      <w:r w:rsidR="008F7250">
        <w:t>faiss</w:t>
      </w:r>
      <w:proofErr w:type="spellEnd"/>
      <w:r w:rsidR="008F7250">
        <w:t xml:space="preserve">, </w:t>
      </w:r>
      <w:proofErr w:type="spellStart"/>
      <w:r w:rsidR="008F7250">
        <w:t>open_clip</w:t>
      </w:r>
      <w:proofErr w:type="spellEnd"/>
      <w:r w:rsidR="008F7250">
        <w:t xml:space="preserve">, </w:t>
      </w:r>
      <w:proofErr w:type="spellStart"/>
      <w:r w:rsidR="008F7250">
        <w:t>functools</w:t>
      </w:r>
      <w:proofErr w:type="spellEnd"/>
      <w:r w:rsidR="008F7250">
        <w:t>, pillow, torch</w:t>
      </w:r>
    </w:p>
    <w:p w14:paraId="2939AFBE" w14:textId="79BAD2A7" w:rsidR="00C73CEF" w:rsidRDefault="00C73CEF" w:rsidP="00FF3DE8">
      <w:pPr>
        <w:pStyle w:val="Paragraph"/>
        <w:numPr>
          <w:ilvl w:val="0"/>
          <w:numId w:val="4"/>
        </w:numPr>
      </w:pPr>
      <w:r>
        <w:t xml:space="preserve">Retrieval </w:t>
      </w:r>
      <w:r w:rsidR="00591A89">
        <w:t>Augmented</w:t>
      </w:r>
      <w:r>
        <w:t xml:space="preserve"> Generation</w:t>
      </w:r>
      <w:r w:rsidR="007E3A85">
        <w:t xml:space="preserve"> (RAG)</w:t>
      </w:r>
      <w:r>
        <w:t xml:space="preserve"> using Vector Stores</w:t>
      </w:r>
      <w:r w:rsidR="000C57EE">
        <w:t xml:space="preserve"> that index documents </w:t>
      </w:r>
      <w:proofErr w:type="gramStart"/>
      <w:r w:rsidR="000C57EE">
        <w:t>too</w:t>
      </w:r>
      <w:proofErr w:type="gramEnd"/>
      <w:r w:rsidR="000C57EE">
        <w:t xml:space="preserve"> large for LLM context</w:t>
      </w:r>
      <w:r w:rsidR="00E15DD8">
        <w:t>:</w:t>
      </w:r>
      <w:r w:rsidR="00666199">
        <w:t xml:space="preserve"> </w:t>
      </w:r>
      <w:r w:rsidR="002A1A00">
        <w:t>I</w:t>
      </w:r>
      <w:r w:rsidR="00666199">
        <w:t xml:space="preserve"> tried </w:t>
      </w:r>
      <w:proofErr w:type="gramStart"/>
      <w:r w:rsidR="00666199">
        <w:t>set</w:t>
      </w:r>
      <w:proofErr w:type="gramEnd"/>
      <w:r w:rsidR="00666199">
        <w:t xml:space="preserve"> ups with </w:t>
      </w:r>
      <w:proofErr w:type="spellStart"/>
      <w:r w:rsidR="00666199">
        <w:t>chromadb</w:t>
      </w:r>
      <w:proofErr w:type="spellEnd"/>
      <w:r w:rsidR="00666199">
        <w:t xml:space="preserve"> and OpenAI-CLIP</w:t>
      </w:r>
      <w:r w:rsidR="00591A89">
        <w:t xml:space="preserve"> using models from </w:t>
      </w:r>
      <w:r w:rsidR="00721DDC">
        <w:t xml:space="preserve">nomic-embed-text and </w:t>
      </w:r>
      <w:r w:rsidR="00C8612B" w:rsidRPr="00C8612B">
        <w:t>all-MiniLM-L6-v2</w:t>
      </w:r>
      <w:r w:rsidR="00C8612B">
        <w:t xml:space="preserve"> sentence </w:t>
      </w:r>
      <w:proofErr w:type="gramStart"/>
      <w:r w:rsidR="00C8612B">
        <w:t>transformer</w:t>
      </w:r>
      <w:proofErr w:type="gramEnd"/>
      <w:r w:rsidR="00666199">
        <w:t>.</w:t>
      </w:r>
    </w:p>
    <w:p w14:paraId="02A5EEBC" w14:textId="2B875B12" w:rsidR="000452E0" w:rsidRDefault="009A4AE9" w:rsidP="00136496">
      <w:pPr>
        <w:pStyle w:val="Paragraph"/>
        <w:numPr>
          <w:ilvl w:val="0"/>
          <w:numId w:val="4"/>
        </w:numPr>
      </w:pPr>
      <w:r>
        <w:t xml:space="preserve">No-code </w:t>
      </w:r>
      <w:r w:rsidR="00FF3DE8">
        <w:t>workflow automation tool such as N8N</w:t>
      </w:r>
      <w:r w:rsidR="00C01583">
        <w:t>:</w:t>
      </w:r>
      <w:r w:rsidR="00634E95">
        <w:t xml:space="preserve"> While building RAG-powered chatbots were easy, </w:t>
      </w:r>
      <w:r w:rsidR="00D650C8">
        <w:t>I</w:t>
      </w:r>
      <w:r w:rsidR="00351307">
        <w:t xml:space="preserve"> </w:t>
      </w:r>
      <w:r w:rsidR="00634E95">
        <w:t xml:space="preserve">found integrating the workflow with web pages in Flask to be challenging as the interfaces differ (fuzzy conversation input for LLMs vs precise control mechanics such as </w:t>
      </w:r>
      <w:r w:rsidR="00812AE6">
        <w:t>checkboxes</w:t>
      </w:r>
      <w:r w:rsidR="00634E95">
        <w:t xml:space="preserve"> and dropdown select boxes on Flask apps).</w:t>
      </w:r>
      <w:r w:rsidR="00FE5E1A">
        <w:t xml:space="preserve"> </w:t>
      </w:r>
      <w:r w:rsidR="00C01583" w:rsidRPr="00C01583">
        <w:rPr>
          <w:sz w:val="24"/>
        </w:rPr>
        <w:t xml:space="preserve"> </w:t>
      </w:r>
      <w:r w:rsidR="00D650C8">
        <w:t>I</w:t>
      </w:r>
      <w:r w:rsidR="00C01583" w:rsidRPr="00C01583">
        <w:t xml:space="preserve"> continue exploring better integration approaches.</w:t>
      </w:r>
    </w:p>
    <w:p w14:paraId="0196E611" w14:textId="02BD7B76" w:rsidR="00C30289" w:rsidRPr="00075EA6" w:rsidRDefault="00084172" w:rsidP="000D62BF">
      <w:pPr>
        <w:pStyle w:val="Heading2"/>
      </w:pPr>
      <w:r>
        <w:t>Activities</w:t>
      </w:r>
    </w:p>
    <w:p w14:paraId="1504DAC4" w14:textId="0CD45EF1" w:rsidR="00C30289" w:rsidRDefault="0012120E" w:rsidP="00C30289">
      <w:pPr>
        <w:pStyle w:val="Paragraph"/>
      </w:pPr>
      <w:r>
        <w:t>Th</w:t>
      </w:r>
      <w:r w:rsidR="005E3BBC">
        <w:t xml:space="preserve">e </w:t>
      </w:r>
      <w:r w:rsidR="00AE4C3B">
        <w:t>lead</w:t>
      </w:r>
      <w:r w:rsidR="00351307">
        <w:t xml:space="preserve"> author’s </w:t>
      </w:r>
      <w:r w:rsidR="005E3BBC">
        <w:t>100</w:t>
      </w:r>
      <w:r w:rsidR="00672642">
        <w:t>-</w:t>
      </w:r>
      <w:r w:rsidR="005E3BBC">
        <w:t xml:space="preserve">hour </w:t>
      </w:r>
      <w:r w:rsidR="0086600D">
        <w:t xml:space="preserve">study </w:t>
      </w:r>
      <w:r w:rsidR="00672642">
        <w:t>time frame</w:t>
      </w:r>
      <w:r w:rsidR="00351307">
        <w:t xml:space="preserve"> was conducted </w:t>
      </w:r>
      <w:r w:rsidR="005E3BBC">
        <w:t>from 15 March 2025 to 7 May 2025</w:t>
      </w:r>
      <w:r w:rsidR="00BB5E65">
        <w:t>. The tracked time was</w:t>
      </w:r>
      <w:r w:rsidR="00F6197B">
        <w:t xml:space="preserve"> </w:t>
      </w:r>
      <w:r w:rsidR="00280387" w:rsidRPr="00280387">
        <w:t>rounded to the nearest half-hour</w:t>
      </w:r>
      <w:r w:rsidR="00351307">
        <w:t xml:space="preserve">. These activities are </w:t>
      </w:r>
      <w:r w:rsidR="00672642">
        <w:t xml:space="preserve">presented </w:t>
      </w:r>
      <w:r w:rsidR="00F6197B">
        <w:t xml:space="preserve">in Table 1. </w:t>
      </w:r>
    </w:p>
    <w:p w14:paraId="526FE314" w14:textId="77777777" w:rsidR="00DD3FBC" w:rsidRDefault="00DD3FBC" w:rsidP="00DD3FBC">
      <w:pPr>
        <w:pStyle w:val="Heading2"/>
        <w:ind w:left="360"/>
      </w:pPr>
      <w:r>
        <w:t>Training Resources</w:t>
      </w:r>
    </w:p>
    <w:p w14:paraId="296757F9" w14:textId="77777777" w:rsidR="00DD3FBC" w:rsidRDefault="00DD3FBC" w:rsidP="00DD3FBC">
      <w:pPr>
        <w:pStyle w:val="Paragraph"/>
      </w:pPr>
      <w:r w:rsidRPr="009473B4">
        <w:t>The primary learning resources used in this study were sourced from Deeplearning.ai</w:t>
      </w:r>
      <w:r>
        <w:fldChar w:fldCharType="begin"/>
      </w:r>
      <w:r>
        <w:instrText xml:space="preserve"> ADDIN ZOTERO_ITEM CSL_CITATION {"citationID":"kVeVCfUu","properties":{"formattedCitation":"[5]","plainCitation":"[5]","noteIndex":0},"citationItems":[{"id":1647,"uris":["http://zotero.org/users/13256207/items/M77UR5AY"],"itemData":{"id":1647,"type":"webpage","title":"DeepLearning.AI: Start or Advance Your Career in AI","URL":"https://www.deeplearning.ai/","accessed":{"date-parts":[["2025",5,7]]}}}],"schema":"https://github.com/citation-style-language/schema/raw/master/csl-citation.json"} </w:instrText>
      </w:r>
      <w:r>
        <w:fldChar w:fldCharType="separate"/>
      </w:r>
      <w:r w:rsidRPr="00084172">
        <w:t>[5]</w:t>
      </w:r>
      <w:r>
        <w:fldChar w:fldCharType="end"/>
      </w:r>
      <w:r w:rsidRPr="009473B4">
        <w:t xml:space="preserve"> and YouTube tutorials.</w:t>
      </w:r>
      <w:r w:rsidRPr="009473B4" w:rsidDel="009473B4">
        <w:t xml:space="preserve"> </w:t>
      </w:r>
      <w:r w:rsidRPr="00334204">
        <w:t xml:space="preserve">These were especially valuable during the early phases of the experiment </w:t>
      </w:r>
      <w:r>
        <w:t xml:space="preserve">to guide the direction of the implementations to come. A total of 20 courses were undertaken within the 100-hour time frame, but due to space limitations we are </w:t>
      </w:r>
      <w:r>
        <w:lastRenderedPageBreak/>
        <w:t xml:space="preserve">unable to list them here. We will provide them in the extended journal version. </w:t>
      </w:r>
      <w:r w:rsidRPr="00A22866">
        <w:t>While not all courses were directly aligned with the project's objectives, most helped delineate the scope of the study.</w:t>
      </w:r>
      <w:r w:rsidRPr="00A22866" w:rsidDel="00A22866">
        <w:t xml:space="preserve"> </w:t>
      </w:r>
      <w:r w:rsidRPr="00490018">
        <w:t>Even those that were only tangentially relevant at the time remain useful for future reference and enhancement</w:t>
      </w:r>
      <w:r>
        <w:t xml:space="preserve">. </w:t>
      </w:r>
    </w:p>
    <w:p w14:paraId="241CCF98" w14:textId="77777777" w:rsidR="00DD3FBC" w:rsidRDefault="00DD3FBC" w:rsidP="00DD3FBC">
      <w:pPr>
        <w:pStyle w:val="Paragraph"/>
      </w:pPr>
    </w:p>
    <w:p w14:paraId="57F61D6D" w14:textId="28C581E7" w:rsidR="00330250" w:rsidRDefault="00330250" w:rsidP="00330250">
      <w:pPr>
        <w:pStyle w:val="TableCaption"/>
      </w:pPr>
      <w:r w:rsidRPr="00B90E80">
        <w:rPr>
          <w:b/>
          <w:bCs/>
        </w:rPr>
        <w:t>TABLE 1</w:t>
      </w:r>
      <w:r w:rsidR="00DA222B">
        <w:t>.</w:t>
      </w:r>
      <w:r>
        <w:t xml:space="preserve"> Time-Account of 100 hours </w:t>
      </w:r>
      <w:r w:rsidR="00AE4C3B">
        <w:t>s</w:t>
      </w:r>
      <w:r>
        <w:t xml:space="preserve">pent </w:t>
      </w:r>
      <w:r w:rsidR="00AE4C3B">
        <w:t>during</w:t>
      </w:r>
      <w:r>
        <w:t xml:space="preserve"> March-</w:t>
      </w:r>
      <w:r w:rsidR="0051773A">
        <w:t xml:space="preserve">May </w:t>
      </w:r>
      <w:r>
        <w:t>2025</w:t>
      </w:r>
    </w:p>
    <w:tbl>
      <w:tblPr>
        <w:tblStyle w:val="TableGrid"/>
        <w:tblW w:w="9224" w:type="dxa"/>
        <w:tblBorders>
          <w:left w:val="none" w:sz="0" w:space="0" w:color="auto"/>
          <w:right w:val="none" w:sz="0" w:space="0" w:color="auto"/>
          <w:insideV w:val="none" w:sz="0" w:space="0" w:color="auto"/>
        </w:tblBorders>
        <w:tblLook w:val="04A0" w:firstRow="1" w:lastRow="0" w:firstColumn="1" w:lastColumn="0" w:noHBand="0" w:noVBand="1"/>
      </w:tblPr>
      <w:tblGrid>
        <w:gridCol w:w="846"/>
        <w:gridCol w:w="1111"/>
        <w:gridCol w:w="1032"/>
        <w:gridCol w:w="787"/>
        <w:gridCol w:w="5448"/>
      </w:tblGrid>
      <w:tr w:rsidR="00C30289" w:rsidRPr="003E275B" w14:paraId="58B2DDB7" w14:textId="77777777" w:rsidTr="002E6F5C">
        <w:trPr>
          <w:trHeight w:val="20"/>
        </w:trPr>
        <w:tc>
          <w:tcPr>
            <w:tcW w:w="846" w:type="dxa"/>
            <w:tcBorders>
              <w:bottom w:val="single" w:sz="4" w:space="0" w:color="auto"/>
            </w:tcBorders>
            <w:noWrap/>
            <w:hideMark/>
          </w:tcPr>
          <w:p w14:paraId="76495AB5" w14:textId="77777777" w:rsidR="00C30289" w:rsidRPr="00C30289" w:rsidRDefault="00C30289" w:rsidP="00BB25E7">
            <w:pPr>
              <w:pStyle w:val="TableCaption"/>
              <w:spacing w:before="0"/>
              <w:contextualSpacing/>
              <w:rPr>
                <w:b/>
                <w:bCs/>
                <w:lang w:val="en-GB"/>
              </w:rPr>
            </w:pPr>
            <w:r w:rsidRPr="00C30289">
              <w:rPr>
                <w:b/>
                <w:bCs/>
              </w:rPr>
              <w:t>Date</w:t>
            </w:r>
          </w:p>
        </w:tc>
        <w:tc>
          <w:tcPr>
            <w:tcW w:w="1111" w:type="dxa"/>
            <w:tcBorders>
              <w:bottom w:val="single" w:sz="4" w:space="0" w:color="auto"/>
            </w:tcBorders>
            <w:noWrap/>
            <w:hideMark/>
          </w:tcPr>
          <w:p w14:paraId="7729BE5C" w14:textId="77777777" w:rsidR="00C30289" w:rsidRPr="00C30289" w:rsidRDefault="00C30289" w:rsidP="00BB25E7">
            <w:pPr>
              <w:pStyle w:val="TableCaption"/>
              <w:spacing w:before="0"/>
              <w:contextualSpacing/>
              <w:rPr>
                <w:b/>
                <w:bCs/>
              </w:rPr>
            </w:pPr>
            <w:r w:rsidRPr="00C30289">
              <w:rPr>
                <w:b/>
                <w:bCs/>
              </w:rPr>
              <w:t>Time start</w:t>
            </w:r>
          </w:p>
        </w:tc>
        <w:tc>
          <w:tcPr>
            <w:tcW w:w="1032" w:type="dxa"/>
            <w:tcBorders>
              <w:bottom w:val="single" w:sz="4" w:space="0" w:color="auto"/>
            </w:tcBorders>
            <w:noWrap/>
            <w:hideMark/>
          </w:tcPr>
          <w:p w14:paraId="1778C789" w14:textId="77777777" w:rsidR="00C30289" w:rsidRPr="00C30289" w:rsidRDefault="00C30289" w:rsidP="00BB25E7">
            <w:pPr>
              <w:pStyle w:val="TableCaption"/>
              <w:spacing w:before="0"/>
              <w:contextualSpacing/>
              <w:rPr>
                <w:b/>
                <w:bCs/>
              </w:rPr>
            </w:pPr>
            <w:r w:rsidRPr="00C30289">
              <w:rPr>
                <w:b/>
                <w:bCs/>
              </w:rPr>
              <w:t>Time end</w:t>
            </w:r>
          </w:p>
        </w:tc>
        <w:tc>
          <w:tcPr>
            <w:tcW w:w="787" w:type="dxa"/>
            <w:tcBorders>
              <w:bottom w:val="single" w:sz="4" w:space="0" w:color="auto"/>
            </w:tcBorders>
            <w:noWrap/>
            <w:hideMark/>
          </w:tcPr>
          <w:p w14:paraId="0F8B8CD8" w14:textId="77777777" w:rsidR="00C30289" w:rsidRPr="00C30289" w:rsidRDefault="00C30289" w:rsidP="00BB25E7">
            <w:pPr>
              <w:pStyle w:val="TableCaption"/>
              <w:spacing w:before="0"/>
              <w:contextualSpacing/>
              <w:rPr>
                <w:b/>
                <w:bCs/>
              </w:rPr>
            </w:pPr>
            <w:r w:rsidRPr="00C30289">
              <w:rPr>
                <w:b/>
                <w:bCs/>
              </w:rPr>
              <w:t>Hours</w:t>
            </w:r>
          </w:p>
        </w:tc>
        <w:tc>
          <w:tcPr>
            <w:tcW w:w="5448" w:type="dxa"/>
            <w:tcBorders>
              <w:bottom w:val="single" w:sz="4" w:space="0" w:color="auto"/>
            </w:tcBorders>
            <w:noWrap/>
            <w:hideMark/>
          </w:tcPr>
          <w:p w14:paraId="77A6E52D" w14:textId="77777777" w:rsidR="00C30289" w:rsidRPr="00C30289" w:rsidRDefault="00C30289" w:rsidP="00BB25E7">
            <w:pPr>
              <w:pStyle w:val="TableCaption"/>
              <w:spacing w:before="0"/>
              <w:contextualSpacing/>
              <w:rPr>
                <w:b/>
                <w:bCs/>
              </w:rPr>
            </w:pPr>
            <w:r w:rsidRPr="00C30289">
              <w:rPr>
                <w:b/>
                <w:bCs/>
              </w:rPr>
              <w:t>Topic</w:t>
            </w:r>
          </w:p>
        </w:tc>
      </w:tr>
      <w:tr w:rsidR="00C30289" w:rsidRPr="003E275B" w14:paraId="634B9B29" w14:textId="77777777" w:rsidTr="002E6F5C">
        <w:trPr>
          <w:trHeight w:val="20"/>
        </w:trPr>
        <w:tc>
          <w:tcPr>
            <w:tcW w:w="846" w:type="dxa"/>
            <w:tcBorders>
              <w:top w:val="single" w:sz="4" w:space="0" w:color="auto"/>
              <w:bottom w:val="nil"/>
            </w:tcBorders>
            <w:noWrap/>
            <w:hideMark/>
          </w:tcPr>
          <w:p w14:paraId="60F0A4BF" w14:textId="77777777" w:rsidR="00C30289" w:rsidRPr="003E275B" w:rsidRDefault="00C30289" w:rsidP="00BB25E7">
            <w:pPr>
              <w:pStyle w:val="TableCaption"/>
              <w:spacing w:before="0"/>
              <w:contextualSpacing/>
            </w:pPr>
            <w:r w:rsidRPr="003E275B">
              <w:t>15-Mar</w:t>
            </w:r>
          </w:p>
        </w:tc>
        <w:tc>
          <w:tcPr>
            <w:tcW w:w="1111" w:type="dxa"/>
            <w:tcBorders>
              <w:top w:val="single" w:sz="4" w:space="0" w:color="auto"/>
              <w:bottom w:val="nil"/>
            </w:tcBorders>
            <w:noWrap/>
            <w:hideMark/>
          </w:tcPr>
          <w:p w14:paraId="0AED297A" w14:textId="77777777" w:rsidR="00C30289" w:rsidRPr="003E275B" w:rsidRDefault="00C30289" w:rsidP="00BB25E7">
            <w:pPr>
              <w:pStyle w:val="TableCaption"/>
              <w:spacing w:before="0"/>
              <w:contextualSpacing/>
            </w:pPr>
            <w:r w:rsidRPr="003E275B">
              <w:t>4pm</w:t>
            </w:r>
          </w:p>
        </w:tc>
        <w:tc>
          <w:tcPr>
            <w:tcW w:w="1032" w:type="dxa"/>
            <w:tcBorders>
              <w:top w:val="single" w:sz="4" w:space="0" w:color="auto"/>
              <w:bottom w:val="nil"/>
            </w:tcBorders>
            <w:noWrap/>
            <w:hideMark/>
          </w:tcPr>
          <w:p w14:paraId="475CEAFC" w14:textId="77777777" w:rsidR="00C30289" w:rsidRPr="003E275B" w:rsidRDefault="00C30289" w:rsidP="00BB25E7">
            <w:pPr>
              <w:pStyle w:val="TableCaption"/>
              <w:spacing w:before="0"/>
              <w:contextualSpacing/>
            </w:pPr>
            <w:r w:rsidRPr="003E275B">
              <w:t>6pm</w:t>
            </w:r>
          </w:p>
        </w:tc>
        <w:tc>
          <w:tcPr>
            <w:tcW w:w="787" w:type="dxa"/>
            <w:tcBorders>
              <w:top w:val="single" w:sz="4" w:space="0" w:color="auto"/>
              <w:bottom w:val="nil"/>
            </w:tcBorders>
            <w:noWrap/>
            <w:hideMark/>
          </w:tcPr>
          <w:p w14:paraId="52AFB231" w14:textId="77777777" w:rsidR="00C30289" w:rsidRPr="003E275B" w:rsidRDefault="00C30289" w:rsidP="00BB25E7">
            <w:pPr>
              <w:pStyle w:val="TableCaption"/>
              <w:spacing w:before="0"/>
              <w:contextualSpacing/>
            </w:pPr>
            <w:r w:rsidRPr="003E275B">
              <w:t>2</w:t>
            </w:r>
          </w:p>
        </w:tc>
        <w:tc>
          <w:tcPr>
            <w:tcW w:w="5448" w:type="dxa"/>
            <w:tcBorders>
              <w:top w:val="single" w:sz="4" w:space="0" w:color="auto"/>
              <w:bottom w:val="nil"/>
            </w:tcBorders>
            <w:noWrap/>
            <w:hideMark/>
          </w:tcPr>
          <w:p w14:paraId="3953EA2D" w14:textId="77777777" w:rsidR="00C30289" w:rsidRPr="003E275B" w:rsidRDefault="00C30289" w:rsidP="00BB25E7">
            <w:pPr>
              <w:pStyle w:val="TableCaption"/>
              <w:spacing w:before="0"/>
              <w:contextualSpacing/>
              <w:jc w:val="left"/>
            </w:pPr>
            <w:proofErr w:type="spellStart"/>
            <w:r w:rsidRPr="003E275B">
              <w:t>Deeplearning</w:t>
            </w:r>
            <w:proofErr w:type="spellEnd"/>
            <w:r w:rsidRPr="003E275B">
              <w:t xml:space="preserve"> Introduction Courses</w:t>
            </w:r>
          </w:p>
        </w:tc>
      </w:tr>
      <w:tr w:rsidR="00C30289" w:rsidRPr="003E275B" w14:paraId="6679D8F0" w14:textId="77777777" w:rsidTr="002E6F5C">
        <w:trPr>
          <w:trHeight w:val="20"/>
        </w:trPr>
        <w:tc>
          <w:tcPr>
            <w:tcW w:w="846" w:type="dxa"/>
            <w:tcBorders>
              <w:top w:val="nil"/>
              <w:bottom w:val="nil"/>
            </w:tcBorders>
            <w:noWrap/>
            <w:hideMark/>
          </w:tcPr>
          <w:p w14:paraId="668C536D" w14:textId="77777777" w:rsidR="00C30289" w:rsidRPr="003E275B" w:rsidRDefault="00C30289" w:rsidP="00BB25E7">
            <w:pPr>
              <w:pStyle w:val="TableCaption"/>
              <w:spacing w:before="0"/>
              <w:contextualSpacing/>
            </w:pPr>
            <w:r w:rsidRPr="003E275B">
              <w:t>17-Mar</w:t>
            </w:r>
          </w:p>
        </w:tc>
        <w:tc>
          <w:tcPr>
            <w:tcW w:w="1111" w:type="dxa"/>
            <w:tcBorders>
              <w:top w:val="nil"/>
              <w:bottom w:val="nil"/>
            </w:tcBorders>
            <w:noWrap/>
            <w:hideMark/>
          </w:tcPr>
          <w:p w14:paraId="30696D24" w14:textId="77777777" w:rsidR="00C30289" w:rsidRPr="003E275B" w:rsidRDefault="00C30289" w:rsidP="00BB25E7">
            <w:pPr>
              <w:pStyle w:val="TableCaption"/>
              <w:spacing w:before="0"/>
              <w:contextualSpacing/>
            </w:pPr>
            <w:r w:rsidRPr="003E275B">
              <w:t>3pm</w:t>
            </w:r>
          </w:p>
        </w:tc>
        <w:tc>
          <w:tcPr>
            <w:tcW w:w="1032" w:type="dxa"/>
            <w:tcBorders>
              <w:top w:val="nil"/>
              <w:bottom w:val="nil"/>
            </w:tcBorders>
            <w:noWrap/>
            <w:hideMark/>
          </w:tcPr>
          <w:p w14:paraId="578CD12C" w14:textId="77777777" w:rsidR="00C30289" w:rsidRPr="003E275B" w:rsidRDefault="00C30289" w:rsidP="00BB25E7">
            <w:pPr>
              <w:pStyle w:val="TableCaption"/>
              <w:spacing w:before="0"/>
              <w:contextualSpacing/>
            </w:pPr>
            <w:r w:rsidRPr="003E275B">
              <w:t>4pm</w:t>
            </w:r>
          </w:p>
        </w:tc>
        <w:tc>
          <w:tcPr>
            <w:tcW w:w="787" w:type="dxa"/>
            <w:tcBorders>
              <w:top w:val="nil"/>
              <w:bottom w:val="nil"/>
            </w:tcBorders>
            <w:noWrap/>
            <w:hideMark/>
          </w:tcPr>
          <w:p w14:paraId="50416FAE"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79665939" w14:textId="77777777" w:rsidR="00C30289" w:rsidRPr="003E275B" w:rsidRDefault="00C30289" w:rsidP="00BB25E7">
            <w:pPr>
              <w:pStyle w:val="TableCaption"/>
              <w:spacing w:before="0"/>
              <w:contextualSpacing/>
              <w:jc w:val="left"/>
            </w:pPr>
            <w:proofErr w:type="spellStart"/>
            <w:r w:rsidRPr="003E275B">
              <w:t>Deeplearning</w:t>
            </w:r>
            <w:proofErr w:type="spellEnd"/>
            <w:r w:rsidRPr="003E275B">
              <w:t xml:space="preserve"> </w:t>
            </w:r>
            <w:proofErr w:type="spellStart"/>
            <w:r w:rsidRPr="003E275B">
              <w:t>CrewAI</w:t>
            </w:r>
            <w:proofErr w:type="spellEnd"/>
            <w:r w:rsidRPr="003E275B">
              <w:t xml:space="preserve"> course</w:t>
            </w:r>
          </w:p>
        </w:tc>
      </w:tr>
      <w:tr w:rsidR="00C30289" w:rsidRPr="003E275B" w14:paraId="148F8DDB" w14:textId="77777777" w:rsidTr="002E6F5C">
        <w:trPr>
          <w:trHeight w:val="20"/>
        </w:trPr>
        <w:tc>
          <w:tcPr>
            <w:tcW w:w="846" w:type="dxa"/>
            <w:tcBorders>
              <w:top w:val="nil"/>
              <w:bottom w:val="nil"/>
            </w:tcBorders>
            <w:noWrap/>
            <w:hideMark/>
          </w:tcPr>
          <w:p w14:paraId="6B846B7E" w14:textId="77777777" w:rsidR="00C30289" w:rsidRPr="003E275B" w:rsidRDefault="00C30289" w:rsidP="00BB25E7">
            <w:pPr>
              <w:pStyle w:val="TableCaption"/>
              <w:spacing w:before="0"/>
              <w:contextualSpacing/>
            </w:pPr>
            <w:r w:rsidRPr="003E275B">
              <w:t>18-Mar</w:t>
            </w:r>
          </w:p>
        </w:tc>
        <w:tc>
          <w:tcPr>
            <w:tcW w:w="1111" w:type="dxa"/>
            <w:tcBorders>
              <w:top w:val="nil"/>
              <w:bottom w:val="nil"/>
            </w:tcBorders>
            <w:noWrap/>
            <w:hideMark/>
          </w:tcPr>
          <w:p w14:paraId="521CA7B9" w14:textId="77777777" w:rsidR="00C30289" w:rsidRPr="003E275B" w:rsidRDefault="00C30289" w:rsidP="00BB25E7">
            <w:pPr>
              <w:pStyle w:val="TableCaption"/>
              <w:spacing w:before="0"/>
              <w:contextualSpacing/>
            </w:pPr>
            <w:r w:rsidRPr="003E275B">
              <w:t>11.30am</w:t>
            </w:r>
          </w:p>
        </w:tc>
        <w:tc>
          <w:tcPr>
            <w:tcW w:w="1032" w:type="dxa"/>
            <w:tcBorders>
              <w:top w:val="nil"/>
              <w:bottom w:val="nil"/>
            </w:tcBorders>
            <w:noWrap/>
            <w:hideMark/>
          </w:tcPr>
          <w:p w14:paraId="305B543A" w14:textId="77777777" w:rsidR="00C30289" w:rsidRPr="003E275B" w:rsidRDefault="00C30289" w:rsidP="00BB25E7">
            <w:pPr>
              <w:pStyle w:val="TableCaption"/>
              <w:spacing w:before="0"/>
              <w:contextualSpacing/>
            </w:pPr>
            <w:r w:rsidRPr="003E275B">
              <w:t>1pm</w:t>
            </w:r>
          </w:p>
        </w:tc>
        <w:tc>
          <w:tcPr>
            <w:tcW w:w="787" w:type="dxa"/>
            <w:tcBorders>
              <w:top w:val="nil"/>
              <w:bottom w:val="nil"/>
            </w:tcBorders>
            <w:noWrap/>
            <w:hideMark/>
          </w:tcPr>
          <w:p w14:paraId="3ABAFDC0" w14:textId="77777777" w:rsidR="00C30289" w:rsidRPr="003E275B" w:rsidRDefault="00C30289" w:rsidP="00BB25E7">
            <w:pPr>
              <w:pStyle w:val="TableCaption"/>
              <w:spacing w:before="0"/>
              <w:contextualSpacing/>
            </w:pPr>
            <w:r w:rsidRPr="003E275B">
              <w:t>1.5</w:t>
            </w:r>
          </w:p>
        </w:tc>
        <w:tc>
          <w:tcPr>
            <w:tcW w:w="5448" w:type="dxa"/>
            <w:tcBorders>
              <w:top w:val="nil"/>
              <w:bottom w:val="nil"/>
            </w:tcBorders>
            <w:noWrap/>
            <w:hideMark/>
          </w:tcPr>
          <w:p w14:paraId="32A58FEF" w14:textId="77777777" w:rsidR="00C30289" w:rsidRPr="003E275B" w:rsidRDefault="00C30289" w:rsidP="00BB25E7">
            <w:pPr>
              <w:pStyle w:val="TableCaption"/>
              <w:spacing w:before="0"/>
              <w:contextualSpacing/>
              <w:jc w:val="left"/>
            </w:pPr>
            <w:proofErr w:type="spellStart"/>
            <w:r w:rsidRPr="003E275B">
              <w:t>CrewAI</w:t>
            </w:r>
            <w:proofErr w:type="spellEnd"/>
            <w:r w:rsidRPr="003E275B">
              <w:t xml:space="preserve"> Install</w:t>
            </w:r>
          </w:p>
        </w:tc>
      </w:tr>
      <w:tr w:rsidR="00C30289" w:rsidRPr="003E275B" w14:paraId="4D2B2D42" w14:textId="77777777" w:rsidTr="002E6F5C">
        <w:trPr>
          <w:trHeight w:val="20"/>
        </w:trPr>
        <w:tc>
          <w:tcPr>
            <w:tcW w:w="846" w:type="dxa"/>
            <w:tcBorders>
              <w:top w:val="nil"/>
              <w:bottom w:val="nil"/>
            </w:tcBorders>
            <w:noWrap/>
            <w:hideMark/>
          </w:tcPr>
          <w:p w14:paraId="6241CFB7" w14:textId="77777777" w:rsidR="00C30289" w:rsidRPr="003E275B" w:rsidRDefault="00C30289" w:rsidP="00BB25E7">
            <w:pPr>
              <w:pStyle w:val="TableCaption"/>
              <w:spacing w:before="0"/>
              <w:contextualSpacing/>
            </w:pPr>
            <w:r w:rsidRPr="003E275B">
              <w:t>21-Mar</w:t>
            </w:r>
          </w:p>
        </w:tc>
        <w:tc>
          <w:tcPr>
            <w:tcW w:w="1111" w:type="dxa"/>
            <w:tcBorders>
              <w:top w:val="nil"/>
              <w:bottom w:val="nil"/>
            </w:tcBorders>
            <w:noWrap/>
            <w:hideMark/>
          </w:tcPr>
          <w:p w14:paraId="11CA926C" w14:textId="77777777" w:rsidR="00C30289" w:rsidRPr="003E275B" w:rsidRDefault="00C30289" w:rsidP="00BB25E7">
            <w:pPr>
              <w:pStyle w:val="TableCaption"/>
              <w:spacing w:before="0"/>
              <w:contextualSpacing/>
            </w:pPr>
            <w:r w:rsidRPr="003E275B">
              <w:t>9am</w:t>
            </w:r>
          </w:p>
        </w:tc>
        <w:tc>
          <w:tcPr>
            <w:tcW w:w="1032" w:type="dxa"/>
            <w:tcBorders>
              <w:top w:val="nil"/>
              <w:bottom w:val="nil"/>
            </w:tcBorders>
            <w:noWrap/>
            <w:hideMark/>
          </w:tcPr>
          <w:p w14:paraId="23600524" w14:textId="77777777" w:rsidR="00C30289" w:rsidRPr="003E275B" w:rsidRDefault="00C30289" w:rsidP="00BB25E7">
            <w:pPr>
              <w:pStyle w:val="TableCaption"/>
              <w:spacing w:before="0"/>
              <w:contextualSpacing/>
            </w:pPr>
            <w:r w:rsidRPr="003E275B">
              <w:t>11am</w:t>
            </w:r>
          </w:p>
        </w:tc>
        <w:tc>
          <w:tcPr>
            <w:tcW w:w="787" w:type="dxa"/>
            <w:tcBorders>
              <w:top w:val="nil"/>
              <w:bottom w:val="nil"/>
            </w:tcBorders>
            <w:noWrap/>
            <w:hideMark/>
          </w:tcPr>
          <w:p w14:paraId="35B1E9A1" w14:textId="77777777" w:rsidR="00C30289" w:rsidRPr="003E275B" w:rsidRDefault="00C30289" w:rsidP="00BB25E7">
            <w:pPr>
              <w:pStyle w:val="TableCaption"/>
              <w:spacing w:before="0"/>
              <w:contextualSpacing/>
            </w:pPr>
            <w:r w:rsidRPr="003E275B">
              <w:t>2</w:t>
            </w:r>
          </w:p>
        </w:tc>
        <w:tc>
          <w:tcPr>
            <w:tcW w:w="5448" w:type="dxa"/>
            <w:tcBorders>
              <w:top w:val="nil"/>
              <w:bottom w:val="nil"/>
            </w:tcBorders>
            <w:noWrap/>
            <w:hideMark/>
          </w:tcPr>
          <w:p w14:paraId="055C9E22" w14:textId="77777777" w:rsidR="00C30289" w:rsidRPr="003E275B" w:rsidRDefault="00C30289" w:rsidP="00BB25E7">
            <w:pPr>
              <w:pStyle w:val="TableCaption"/>
              <w:spacing w:before="0"/>
              <w:contextualSpacing/>
              <w:jc w:val="left"/>
            </w:pPr>
            <w:proofErr w:type="spellStart"/>
            <w:r w:rsidRPr="003E275B">
              <w:t>CrewAI</w:t>
            </w:r>
            <w:proofErr w:type="spellEnd"/>
            <w:r w:rsidRPr="003E275B">
              <w:t xml:space="preserve"> </w:t>
            </w:r>
            <w:proofErr w:type="spellStart"/>
            <w:r w:rsidRPr="003E275B">
              <w:t>Ollama</w:t>
            </w:r>
            <w:proofErr w:type="spellEnd"/>
            <w:r w:rsidRPr="003E275B">
              <w:t xml:space="preserve"> Setup</w:t>
            </w:r>
          </w:p>
        </w:tc>
      </w:tr>
      <w:tr w:rsidR="00C30289" w:rsidRPr="003E275B" w14:paraId="4CB95C9A" w14:textId="77777777" w:rsidTr="002E6F5C">
        <w:trPr>
          <w:trHeight w:val="20"/>
        </w:trPr>
        <w:tc>
          <w:tcPr>
            <w:tcW w:w="846" w:type="dxa"/>
            <w:tcBorders>
              <w:top w:val="nil"/>
              <w:bottom w:val="nil"/>
            </w:tcBorders>
            <w:noWrap/>
            <w:hideMark/>
          </w:tcPr>
          <w:p w14:paraId="0C740B94" w14:textId="77777777" w:rsidR="00C30289" w:rsidRPr="003E275B" w:rsidRDefault="00C30289" w:rsidP="00BB25E7">
            <w:pPr>
              <w:pStyle w:val="TableCaption"/>
              <w:spacing w:before="0"/>
              <w:contextualSpacing/>
            </w:pPr>
            <w:r w:rsidRPr="003E275B">
              <w:t>21-Mar</w:t>
            </w:r>
          </w:p>
        </w:tc>
        <w:tc>
          <w:tcPr>
            <w:tcW w:w="1111" w:type="dxa"/>
            <w:tcBorders>
              <w:top w:val="nil"/>
              <w:bottom w:val="nil"/>
            </w:tcBorders>
            <w:noWrap/>
            <w:hideMark/>
          </w:tcPr>
          <w:p w14:paraId="5AECF4FF" w14:textId="77777777" w:rsidR="00C30289" w:rsidRPr="003E275B" w:rsidRDefault="00C30289" w:rsidP="00BB25E7">
            <w:pPr>
              <w:pStyle w:val="TableCaption"/>
              <w:spacing w:before="0"/>
              <w:contextualSpacing/>
            </w:pPr>
            <w:r w:rsidRPr="003E275B">
              <w:t>2pm</w:t>
            </w:r>
          </w:p>
        </w:tc>
        <w:tc>
          <w:tcPr>
            <w:tcW w:w="1032" w:type="dxa"/>
            <w:tcBorders>
              <w:top w:val="nil"/>
              <w:bottom w:val="nil"/>
            </w:tcBorders>
            <w:noWrap/>
            <w:hideMark/>
          </w:tcPr>
          <w:p w14:paraId="4F7FB85F" w14:textId="77777777" w:rsidR="00C30289" w:rsidRPr="003E275B" w:rsidRDefault="00C30289" w:rsidP="00BB25E7">
            <w:pPr>
              <w:pStyle w:val="TableCaption"/>
              <w:spacing w:before="0"/>
              <w:contextualSpacing/>
            </w:pPr>
            <w:r w:rsidRPr="003E275B">
              <w:t>3pm</w:t>
            </w:r>
          </w:p>
        </w:tc>
        <w:tc>
          <w:tcPr>
            <w:tcW w:w="787" w:type="dxa"/>
            <w:tcBorders>
              <w:top w:val="nil"/>
              <w:bottom w:val="nil"/>
            </w:tcBorders>
            <w:noWrap/>
            <w:hideMark/>
          </w:tcPr>
          <w:p w14:paraId="71D0F744"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78AAD4F9" w14:textId="77777777" w:rsidR="00C30289" w:rsidRPr="003E275B" w:rsidRDefault="00C30289" w:rsidP="00BB25E7">
            <w:pPr>
              <w:pStyle w:val="TableCaption"/>
              <w:spacing w:before="0"/>
              <w:contextualSpacing/>
              <w:jc w:val="left"/>
            </w:pPr>
            <w:proofErr w:type="spellStart"/>
            <w:r w:rsidRPr="003E275B">
              <w:t>CrewAI</w:t>
            </w:r>
            <w:proofErr w:type="spellEnd"/>
            <w:r w:rsidRPr="003E275B">
              <w:t xml:space="preserve"> troubleshooting</w:t>
            </w:r>
          </w:p>
        </w:tc>
      </w:tr>
      <w:tr w:rsidR="00C30289" w:rsidRPr="003E275B" w14:paraId="25807008" w14:textId="77777777" w:rsidTr="002E6F5C">
        <w:trPr>
          <w:trHeight w:val="20"/>
        </w:trPr>
        <w:tc>
          <w:tcPr>
            <w:tcW w:w="846" w:type="dxa"/>
            <w:tcBorders>
              <w:top w:val="nil"/>
              <w:bottom w:val="nil"/>
            </w:tcBorders>
            <w:noWrap/>
            <w:hideMark/>
          </w:tcPr>
          <w:p w14:paraId="7E225B6E" w14:textId="77777777" w:rsidR="00C30289" w:rsidRPr="003E275B" w:rsidRDefault="00C30289" w:rsidP="00BB25E7">
            <w:pPr>
              <w:pStyle w:val="TableCaption"/>
              <w:spacing w:before="0"/>
              <w:contextualSpacing/>
            </w:pPr>
            <w:r w:rsidRPr="003E275B">
              <w:t>22-Mar</w:t>
            </w:r>
          </w:p>
        </w:tc>
        <w:tc>
          <w:tcPr>
            <w:tcW w:w="1111" w:type="dxa"/>
            <w:tcBorders>
              <w:top w:val="nil"/>
              <w:bottom w:val="nil"/>
            </w:tcBorders>
            <w:noWrap/>
            <w:hideMark/>
          </w:tcPr>
          <w:p w14:paraId="071A82DA" w14:textId="77777777" w:rsidR="00C30289" w:rsidRPr="003E275B" w:rsidRDefault="00C30289" w:rsidP="00BB25E7">
            <w:pPr>
              <w:pStyle w:val="TableCaption"/>
              <w:spacing w:before="0"/>
              <w:contextualSpacing/>
            </w:pPr>
            <w:r w:rsidRPr="003E275B">
              <w:t>1pm</w:t>
            </w:r>
          </w:p>
        </w:tc>
        <w:tc>
          <w:tcPr>
            <w:tcW w:w="1032" w:type="dxa"/>
            <w:tcBorders>
              <w:top w:val="nil"/>
              <w:bottom w:val="nil"/>
            </w:tcBorders>
            <w:noWrap/>
            <w:hideMark/>
          </w:tcPr>
          <w:p w14:paraId="1F1A8A4A" w14:textId="77777777" w:rsidR="00C30289" w:rsidRPr="003E275B" w:rsidRDefault="00C30289" w:rsidP="00BB25E7">
            <w:pPr>
              <w:pStyle w:val="TableCaption"/>
              <w:spacing w:before="0"/>
              <w:contextualSpacing/>
            </w:pPr>
            <w:r w:rsidRPr="003E275B">
              <w:t>4pm</w:t>
            </w:r>
          </w:p>
        </w:tc>
        <w:tc>
          <w:tcPr>
            <w:tcW w:w="787" w:type="dxa"/>
            <w:tcBorders>
              <w:top w:val="nil"/>
              <w:bottom w:val="nil"/>
            </w:tcBorders>
            <w:noWrap/>
            <w:hideMark/>
          </w:tcPr>
          <w:p w14:paraId="5837E8FC" w14:textId="77777777" w:rsidR="00C30289" w:rsidRPr="003E275B" w:rsidRDefault="00C30289" w:rsidP="00BB25E7">
            <w:pPr>
              <w:pStyle w:val="TableCaption"/>
              <w:spacing w:before="0"/>
              <w:contextualSpacing/>
            </w:pPr>
            <w:r w:rsidRPr="003E275B">
              <w:t>3</w:t>
            </w:r>
          </w:p>
        </w:tc>
        <w:tc>
          <w:tcPr>
            <w:tcW w:w="5448" w:type="dxa"/>
            <w:tcBorders>
              <w:top w:val="nil"/>
              <w:bottom w:val="nil"/>
            </w:tcBorders>
            <w:noWrap/>
            <w:hideMark/>
          </w:tcPr>
          <w:p w14:paraId="73F1FCE9" w14:textId="77777777" w:rsidR="00C30289" w:rsidRPr="003E275B" w:rsidRDefault="00C30289" w:rsidP="00BB25E7">
            <w:pPr>
              <w:pStyle w:val="TableCaption"/>
              <w:spacing w:before="0"/>
              <w:contextualSpacing/>
              <w:jc w:val="left"/>
            </w:pPr>
            <w:proofErr w:type="spellStart"/>
            <w:r w:rsidRPr="003E275B">
              <w:t>Deeplearning</w:t>
            </w:r>
            <w:proofErr w:type="spellEnd"/>
            <w:r w:rsidRPr="003E275B">
              <w:t xml:space="preserve"> courses</w:t>
            </w:r>
          </w:p>
        </w:tc>
      </w:tr>
      <w:tr w:rsidR="00C30289" w:rsidRPr="003E275B" w14:paraId="204BA562" w14:textId="77777777" w:rsidTr="002E6F5C">
        <w:trPr>
          <w:trHeight w:val="20"/>
        </w:trPr>
        <w:tc>
          <w:tcPr>
            <w:tcW w:w="846" w:type="dxa"/>
            <w:tcBorders>
              <w:top w:val="nil"/>
              <w:bottom w:val="nil"/>
            </w:tcBorders>
            <w:noWrap/>
            <w:hideMark/>
          </w:tcPr>
          <w:p w14:paraId="4B56A046" w14:textId="77777777" w:rsidR="00C30289" w:rsidRPr="003E275B" w:rsidRDefault="00C30289" w:rsidP="00BB25E7">
            <w:pPr>
              <w:pStyle w:val="TableCaption"/>
              <w:spacing w:before="0"/>
              <w:contextualSpacing/>
            </w:pPr>
            <w:r w:rsidRPr="003E275B">
              <w:t>24-Mar</w:t>
            </w:r>
          </w:p>
        </w:tc>
        <w:tc>
          <w:tcPr>
            <w:tcW w:w="1111" w:type="dxa"/>
            <w:tcBorders>
              <w:top w:val="nil"/>
              <w:bottom w:val="nil"/>
            </w:tcBorders>
            <w:noWrap/>
            <w:hideMark/>
          </w:tcPr>
          <w:p w14:paraId="554F6E34" w14:textId="77777777" w:rsidR="00C30289" w:rsidRPr="003E275B" w:rsidRDefault="00C30289" w:rsidP="00BB25E7">
            <w:pPr>
              <w:pStyle w:val="TableCaption"/>
              <w:spacing w:before="0"/>
              <w:contextualSpacing/>
            </w:pPr>
            <w:r w:rsidRPr="003E275B">
              <w:t>11.30am</w:t>
            </w:r>
          </w:p>
        </w:tc>
        <w:tc>
          <w:tcPr>
            <w:tcW w:w="1032" w:type="dxa"/>
            <w:tcBorders>
              <w:top w:val="nil"/>
              <w:bottom w:val="nil"/>
            </w:tcBorders>
            <w:noWrap/>
            <w:hideMark/>
          </w:tcPr>
          <w:p w14:paraId="63439363" w14:textId="77777777" w:rsidR="00C30289" w:rsidRPr="003E275B" w:rsidRDefault="00C30289" w:rsidP="00BB25E7">
            <w:pPr>
              <w:pStyle w:val="TableCaption"/>
              <w:spacing w:before="0"/>
              <w:contextualSpacing/>
            </w:pPr>
            <w:r w:rsidRPr="003E275B">
              <w:t>4pm</w:t>
            </w:r>
          </w:p>
        </w:tc>
        <w:tc>
          <w:tcPr>
            <w:tcW w:w="787" w:type="dxa"/>
            <w:tcBorders>
              <w:top w:val="nil"/>
              <w:bottom w:val="nil"/>
            </w:tcBorders>
            <w:noWrap/>
            <w:hideMark/>
          </w:tcPr>
          <w:p w14:paraId="327A1648" w14:textId="77777777" w:rsidR="00C30289" w:rsidRPr="003E275B" w:rsidRDefault="00C30289" w:rsidP="00BB25E7">
            <w:pPr>
              <w:pStyle w:val="TableCaption"/>
              <w:spacing w:before="0"/>
              <w:contextualSpacing/>
            </w:pPr>
            <w:r w:rsidRPr="003E275B">
              <w:t>5.5</w:t>
            </w:r>
          </w:p>
        </w:tc>
        <w:tc>
          <w:tcPr>
            <w:tcW w:w="5448" w:type="dxa"/>
            <w:tcBorders>
              <w:top w:val="nil"/>
              <w:bottom w:val="nil"/>
            </w:tcBorders>
            <w:noWrap/>
            <w:hideMark/>
          </w:tcPr>
          <w:p w14:paraId="10B58F6B" w14:textId="77777777" w:rsidR="00C30289" w:rsidRPr="003E275B" w:rsidRDefault="00C30289" w:rsidP="00BB25E7">
            <w:pPr>
              <w:pStyle w:val="TableCaption"/>
              <w:spacing w:before="0"/>
              <w:contextualSpacing/>
              <w:jc w:val="left"/>
            </w:pPr>
            <w:r w:rsidRPr="003E275B">
              <w:t>RAG Pipeline Development (learning and trial)</w:t>
            </w:r>
          </w:p>
        </w:tc>
      </w:tr>
      <w:tr w:rsidR="00C30289" w:rsidRPr="003E275B" w14:paraId="6524A378" w14:textId="77777777" w:rsidTr="002E6F5C">
        <w:trPr>
          <w:trHeight w:val="20"/>
        </w:trPr>
        <w:tc>
          <w:tcPr>
            <w:tcW w:w="846" w:type="dxa"/>
            <w:tcBorders>
              <w:top w:val="nil"/>
              <w:bottom w:val="nil"/>
            </w:tcBorders>
            <w:noWrap/>
            <w:hideMark/>
          </w:tcPr>
          <w:p w14:paraId="11146C35" w14:textId="77777777" w:rsidR="00C30289" w:rsidRPr="003E275B" w:rsidRDefault="00C30289" w:rsidP="00BB25E7">
            <w:pPr>
              <w:pStyle w:val="TableCaption"/>
              <w:spacing w:before="0"/>
              <w:contextualSpacing/>
            </w:pPr>
            <w:r w:rsidRPr="003E275B">
              <w:t>24-Mar</w:t>
            </w:r>
          </w:p>
        </w:tc>
        <w:tc>
          <w:tcPr>
            <w:tcW w:w="1111" w:type="dxa"/>
            <w:tcBorders>
              <w:top w:val="nil"/>
              <w:bottom w:val="nil"/>
            </w:tcBorders>
            <w:noWrap/>
            <w:hideMark/>
          </w:tcPr>
          <w:p w14:paraId="5787EB4B" w14:textId="77777777" w:rsidR="00C30289" w:rsidRPr="003E275B" w:rsidRDefault="00C30289" w:rsidP="00BB25E7">
            <w:pPr>
              <w:pStyle w:val="TableCaption"/>
              <w:spacing w:before="0"/>
              <w:contextualSpacing/>
            </w:pPr>
            <w:r w:rsidRPr="003E275B">
              <w:t>7.30pm</w:t>
            </w:r>
          </w:p>
        </w:tc>
        <w:tc>
          <w:tcPr>
            <w:tcW w:w="1032" w:type="dxa"/>
            <w:tcBorders>
              <w:top w:val="nil"/>
              <w:bottom w:val="nil"/>
            </w:tcBorders>
            <w:noWrap/>
            <w:hideMark/>
          </w:tcPr>
          <w:p w14:paraId="145A8560" w14:textId="77777777" w:rsidR="00C30289" w:rsidRPr="003E275B" w:rsidRDefault="00C30289" w:rsidP="00BB25E7">
            <w:pPr>
              <w:pStyle w:val="TableCaption"/>
              <w:spacing w:before="0"/>
              <w:contextualSpacing/>
            </w:pPr>
            <w:r w:rsidRPr="003E275B">
              <w:t>9pm</w:t>
            </w:r>
          </w:p>
        </w:tc>
        <w:tc>
          <w:tcPr>
            <w:tcW w:w="787" w:type="dxa"/>
            <w:tcBorders>
              <w:top w:val="nil"/>
              <w:bottom w:val="nil"/>
            </w:tcBorders>
            <w:noWrap/>
            <w:hideMark/>
          </w:tcPr>
          <w:p w14:paraId="6FBB6147" w14:textId="77777777" w:rsidR="00C30289" w:rsidRPr="003E275B" w:rsidRDefault="00C30289" w:rsidP="00BB25E7">
            <w:pPr>
              <w:pStyle w:val="TableCaption"/>
              <w:spacing w:before="0"/>
              <w:contextualSpacing/>
            </w:pPr>
            <w:r w:rsidRPr="003E275B">
              <w:t>1.5</w:t>
            </w:r>
          </w:p>
        </w:tc>
        <w:tc>
          <w:tcPr>
            <w:tcW w:w="5448" w:type="dxa"/>
            <w:tcBorders>
              <w:top w:val="nil"/>
              <w:bottom w:val="nil"/>
            </w:tcBorders>
            <w:noWrap/>
            <w:hideMark/>
          </w:tcPr>
          <w:p w14:paraId="028FE3D9" w14:textId="77777777" w:rsidR="00C30289" w:rsidRPr="003E275B" w:rsidRDefault="00C30289" w:rsidP="00BB25E7">
            <w:pPr>
              <w:pStyle w:val="TableCaption"/>
              <w:spacing w:before="0"/>
              <w:contextualSpacing/>
              <w:jc w:val="left"/>
            </w:pPr>
            <w:r w:rsidRPr="003E275B">
              <w:t>RAG Pipeline Development (continued)</w:t>
            </w:r>
          </w:p>
        </w:tc>
      </w:tr>
      <w:tr w:rsidR="00C30289" w:rsidRPr="003E275B" w14:paraId="5EF704D6" w14:textId="77777777" w:rsidTr="002E6F5C">
        <w:trPr>
          <w:trHeight w:val="20"/>
        </w:trPr>
        <w:tc>
          <w:tcPr>
            <w:tcW w:w="846" w:type="dxa"/>
            <w:tcBorders>
              <w:top w:val="nil"/>
              <w:bottom w:val="nil"/>
            </w:tcBorders>
            <w:noWrap/>
            <w:hideMark/>
          </w:tcPr>
          <w:p w14:paraId="49A00FCE" w14:textId="77777777" w:rsidR="00C30289" w:rsidRPr="003E275B" w:rsidRDefault="00C30289" w:rsidP="00BB25E7">
            <w:pPr>
              <w:pStyle w:val="TableCaption"/>
              <w:spacing w:before="0"/>
              <w:contextualSpacing/>
            </w:pPr>
            <w:r w:rsidRPr="003E275B">
              <w:t>31-Mar</w:t>
            </w:r>
          </w:p>
        </w:tc>
        <w:tc>
          <w:tcPr>
            <w:tcW w:w="1111" w:type="dxa"/>
            <w:tcBorders>
              <w:top w:val="nil"/>
              <w:bottom w:val="nil"/>
            </w:tcBorders>
            <w:noWrap/>
            <w:hideMark/>
          </w:tcPr>
          <w:p w14:paraId="1C8B412F" w14:textId="77777777" w:rsidR="00C30289" w:rsidRPr="003E275B" w:rsidRDefault="00C30289" w:rsidP="00BB25E7">
            <w:pPr>
              <w:pStyle w:val="TableCaption"/>
              <w:spacing w:before="0"/>
              <w:contextualSpacing/>
            </w:pPr>
            <w:r w:rsidRPr="003E275B">
              <w:t>11.30am</w:t>
            </w:r>
          </w:p>
        </w:tc>
        <w:tc>
          <w:tcPr>
            <w:tcW w:w="1032" w:type="dxa"/>
            <w:tcBorders>
              <w:top w:val="nil"/>
              <w:bottom w:val="nil"/>
            </w:tcBorders>
            <w:noWrap/>
            <w:hideMark/>
          </w:tcPr>
          <w:p w14:paraId="25505868" w14:textId="77777777" w:rsidR="00C30289" w:rsidRPr="003E275B" w:rsidRDefault="00C30289" w:rsidP="00BB25E7">
            <w:pPr>
              <w:pStyle w:val="TableCaption"/>
              <w:spacing w:before="0"/>
              <w:contextualSpacing/>
            </w:pPr>
            <w:r w:rsidRPr="003E275B">
              <w:t>3pm</w:t>
            </w:r>
          </w:p>
        </w:tc>
        <w:tc>
          <w:tcPr>
            <w:tcW w:w="787" w:type="dxa"/>
            <w:tcBorders>
              <w:top w:val="nil"/>
              <w:bottom w:val="nil"/>
            </w:tcBorders>
            <w:noWrap/>
            <w:hideMark/>
          </w:tcPr>
          <w:p w14:paraId="165C4754" w14:textId="77777777" w:rsidR="00C30289" w:rsidRPr="003E275B" w:rsidRDefault="00C30289" w:rsidP="00BB25E7">
            <w:pPr>
              <w:pStyle w:val="TableCaption"/>
              <w:spacing w:before="0"/>
              <w:contextualSpacing/>
            </w:pPr>
            <w:r w:rsidRPr="003E275B">
              <w:t>4.5</w:t>
            </w:r>
          </w:p>
        </w:tc>
        <w:tc>
          <w:tcPr>
            <w:tcW w:w="5448" w:type="dxa"/>
            <w:tcBorders>
              <w:top w:val="nil"/>
              <w:bottom w:val="nil"/>
            </w:tcBorders>
            <w:noWrap/>
            <w:hideMark/>
          </w:tcPr>
          <w:p w14:paraId="6D29282C" w14:textId="77777777" w:rsidR="00C30289" w:rsidRPr="003E275B" w:rsidRDefault="00C30289" w:rsidP="00BB25E7">
            <w:pPr>
              <w:pStyle w:val="TableCaption"/>
              <w:spacing w:before="0"/>
              <w:contextualSpacing/>
              <w:jc w:val="left"/>
            </w:pPr>
            <w:r w:rsidRPr="003E275B">
              <w:t xml:space="preserve">RAG on </w:t>
            </w:r>
            <w:proofErr w:type="spellStart"/>
            <w:r w:rsidRPr="003E275B">
              <w:t>Youtube</w:t>
            </w:r>
            <w:proofErr w:type="spellEnd"/>
            <w:r w:rsidRPr="003E275B">
              <w:t xml:space="preserve"> analysis.</w:t>
            </w:r>
          </w:p>
        </w:tc>
      </w:tr>
      <w:tr w:rsidR="00C30289" w:rsidRPr="003E275B" w14:paraId="4942BA5E" w14:textId="77777777" w:rsidTr="002E6F5C">
        <w:trPr>
          <w:trHeight w:val="20"/>
        </w:trPr>
        <w:tc>
          <w:tcPr>
            <w:tcW w:w="846" w:type="dxa"/>
            <w:tcBorders>
              <w:top w:val="nil"/>
              <w:bottom w:val="nil"/>
            </w:tcBorders>
            <w:noWrap/>
            <w:hideMark/>
          </w:tcPr>
          <w:p w14:paraId="45817277" w14:textId="77777777" w:rsidR="00C30289" w:rsidRPr="003E275B" w:rsidRDefault="00C30289" w:rsidP="00BB25E7">
            <w:pPr>
              <w:pStyle w:val="TableCaption"/>
              <w:spacing w:before="0"/>
              <w:contextualSpacing/>
            </w:pPr>
            <w:r w:rsidRPr="003E275B">
              <w:t>01-Apr</w:t>
            </w:r>
          </w:p>
        </w:tc>
        <w:tc>
          <w:tcPr>
            <w:tcW w:w="1111" w:type="dxa"/>
            <w:tcBorders>
              <w:top w:val="nil"/>
              <w:bottom w:val="nil"/>
            </w:tcBorders>
            <w:noWrap/>
            <w:hideMark/>
          </w:tcPr>
          <w:p w14:paraId="12110837" w14:textId="77777777" w:rsidR="00C30289" w:rsidRPr="003E275B" w:rsidRDefault="00C30289" w:rsidP="00BB25E7">
            <w:pPr>
              <w:pStyle w:val="TableCaption"/>
              <w:spacing w:before="0"/>
              <w:contextualSpacing/>
            </w:pPr>
            <w:r w:rsidRPr="003E275B">
              <w:t>5pm</w:t>
            </w:r>
          </w:p>
        </w:tc>
        <w:tc>
          <w:tcPr>
            <w:tcW w:w="1032" w:type="dxa"/>
            <w:tcBorders>
              <w:top w:val="nil"/>
              <w:bottom w:val="nil"/>
            </w:tcBorders>
            <w:noWrap/>
            <w:hideMark/>
          </w:tcPr>
          <w:p w14:paraId="3274D64F" w14:textId="77777777" w:rsidR="00C30289" w:rsidRPr="003E275B" w:rsidRDefault="00C30289" w:rsidP="00BB25E7">
            <w:pPr>
              <w:pStyle w:val="TableCaption"/>
              <w:spacing w:before="0"/>
              <w:contextualSpacing/>
            </w:pPr>
            <w:r w:rsidRPr="003E275B">
              <w:t>6pm</w:t>
            </w:r>
          </w:p>
        </w:tc>
        <w:tc>
          <w:tcPr>
            <w:tcW w:w="787" w:type="dxa"/>
            <w:tcBorders>
              <w:top w:val="nil"/>
              <w:bottom w:val="nil"/>
            </w:tcBorders>
            <w:noWrap/>
            <w:hideMark/>
          </w:tcPr>
          <w:p w14:paraId="474E749B"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27DC4B55" w14:textId="77777777" w:rsidR="00C30289" w:rsidRPr="003E275B" w:rsidRDefault="00C30289" w:rsidP="00BB25E7">
            <w:pPr>
              <w:pStyle w:val="TableCaption"/>
              <w:spacing w:before="0"/>
              <w:contextualSpacing/>
              <w:jc w:val="left"/>
            </w:pPr>
            <w:r w:rsidRPr="003E275B">
              <w:t xml:space="preserve">RAG Pipeline Multimodal - built </w:t>
            </w:r>
            <w:proofErr w:type="spellStart"/>
            <w:r w:rsidRPr="003E275B">
              <w:t>youtube</w:t>
            </w:r>
            <w:proofErr w:type="spellEnd"/>
            <w:r w:rsidRPr="003E275B">
              <w:t xml:space="preserve"> </w:t>
            </w:r>
            <w:proofErr w:type="spellStart"/>
            <w:r w:rsidRPr="003E275B">
              <w:t>analyser</w:t>
            </w:r>
            <w:proofErr w:type="spellEnd"/>
            <w:r w:rsidRPr="003E275B">
              <w:t xml:space="preserve"> using </w:t>
            </w:r>
            <w:proofErr w:type="spellStart"/>
            <w:r w:rsidRPr="003E275B">
              <w:t>Youtube</w:t>
            </w:r>
            <w:proofErr w:type="spellEnd"/>
            <w:r w:rsidRPr="003E275B">
              <w:t xml:space="preserve"> API</w:t>
            </w:r>
          </w:p>
        </w:tc>
      </w:tr>
      <w:tr w:rsidR="00C30289" w:rsidRPr="003E275B" w14:paraId="4D016ED6" w14:textId="77777777" w:rsidTr="002E6F5C">
        <w:trPr>
          <w:trHeight w:val="20"/>
        </w:trPr>
        <w:tc>
          <w:tcPr>
            <w:tcW w:w="846" w:type="dxa"/>
            <w:tcBorders>
              <w:top w:val="nil"/>
              <w:bottom w:val="nil"/>
            </w:tcBorders>
            <w:noWrap/>
            <w:hideMark/>
          </w:tcPr>
          <w:p w14:paraId="1FF494B9" w14:textId="77777777" w:rsidR="00C30289" w:rsidRPr="003E275B" w:rsidRDefault="00C30289" w:rsidP="00BB25E7">
            <w:pPr>
              <w:pStyle w:val="TableCaption"/>
              <w:spacing w:before="0"/>
              <w:contextualSpacing/>
            </w:pPr>
            <w:r w:rsidRPr="003E275B">
              <w:t>08-Apr</w:t>
            </w:r>
          </w:p>
        </w:tc>
        <w:tc>
          <w:tcPr>
            <w:tcW w:w="1111" w:type="dxa"/>
            <w:tcBorders>
              <w:top w:val="nil"/>
              <w:bottom w:val="nil"/>
            </w:tcBorders>
            <w:noWrap/>
            <w:hideMark/>
          </w:tcPr>
          <w:p w14:paraId="04FA3841" w14:textId="77777777" w:rsidR="00C30289" w:rsidRPr="003E275B" w:rsidRDefault="00C30289" w:rsidP="00BB25E7">
            <w:pPr>
              <w:pStyle w:val="TableCaption"/>
              <w:spacing w:before="0"/>
              <w:contextualSpacing/>
            </w:pPr>
            <w:r w:rsidRPr="003E275B">
              <w:t>10am</w:t>
            </w:r>
          </w:p>
        </w:tc>
        <w:tc>
          <w:tcPr>
            <w:tcW w:w="1032" w:type="dxa"/>
            <w:tcBorders>
              <w:top w:val="nil"/>
              <w:bottom w:val="nil"/>
            </w:tcBorders>
            <w:noWrap/>
            <w:hideMark/>
          </w:tcPr>
          <w:p w14:paraId="0E4CCE30" w14:textId="77777777" w:rsidR="00C30289" w:rsidRPr="003E275B" w:rsidRDefault="00C30289" w:rsidP="00BB25E7">
            <w:pPr>
              <w:pStyle w:val="TableCaption"/>
              <w:spacing w:before="0"/>
              <w:contextualSpacing/>
            </w:pPr>
            <w:r w:rsidRPr="003E275B">
              <w:t>3pm</w:t>
            </w:r>
          </w:p>
        </w:tc>
        <w:tc>
          <w:tcPr>
            <w:tcW w:w="787" w:type="dxa"/>
            <w:tcBorders>
              <w:top w:val="nil"/>
              <w:bottom w:val="nil"/>
            </w:tcBorders>
            <w:noWrap/>
            <w:hideMark/>
          </w:tcPr>
          <w:p w14:paraId="338EC03C" w14:textId="77777777" w:rsidR="00C30289" w:rsidRPr="003E275B" w:rsidRDefault="00C30289" w:rsidP="00BB25E7">
            <w:pPr>
              <w:pStyle w:val="TableCaption"/>
              <w:spacing w:before="0"/>
              <w:contextualSpacing/>
            </w:pPr>
            <w:r w:rsidRPr="003E275B">
              <w:t>5</w:t>
            </w:r>
          </w:p>
        </w:tc>
        <w:tc>
          <w:tcPr>
            <w:tcW w:w="5448" w:type="dxa"/>
            <w:tcBorders>
              <w:top w:val="nil"/>
              <w:bottom w:val="nil"/>
            </w:tcBorders>
            <w:noWrap/>
            <w:hideMark/>
          </w:tcPr>
          <w:p w14:paraId="06718B80" w14:textId="77777777" w:rsidR="00C30289" w:rsidRPr="003E275B" w:rsidRDefault="00C30289" w:rsidP="00BB25E7">
            <w:pPr>
              <w:pStyle w:val="TableCaption"/>
              <w:spacing w:before="0"/>
              <w:contextualSpacing/>
              <w:jc w:val="left"/>
            </w:pPr>
            <w:r w:rsidRPr="003E275B">
              <w:t>Google Scholar Compiler using AI (partial success)</w:t>
            </w:r>
          </w:p>
        </w:tc>
      </w:tr>
      <w:tr w:rsidR="00C30289" w:rsidRPr="003E275B" w14:paraId="5BA17D3C" w14:textId="77777777" w:rsidTr="002E6F5C">
        <w:trPr>
          <w:trHeight w:val="20"/>
        </w:trPr>
        <w:tc>
          <w:tcPr>
            <w:tcW w:w="846" w:type="dxa"/>
            <w:tcBorders>
              <w:top w:val="nil"/>
              <w:bottom w:val="nil"/>
            </w:tcBorders>
            <w:noWrap/>
            <w:hideMark/>
          </w:tcPr>
          <w:p w14:paraId="4B05F091" w14:textId="77777777" w:rsidR="00C30289" w:rsidRPr="003E275B" w:rsidRDefault="00C30289" w:rsidP="00BB25E7">
            <w:pPr>
              <w:pStyle w:val="TableCaption"/>
              <w:spacing w:before="0"/>
              <w:contextualSpacing/>
            </w:pPr>
            <w:r w:rsidRPr="003E275B">
              <w:t>08-Apr</w:t>
            </w:r>
          </w:p>
        </w:tc>
        <w:tc>
          <w:tcPr>
            <w:tcW w:w="1111" w:type="dxa"/>
            <w:tcBorders>
              <w:top w:val="nil"/>
              <w:bottom w:val="nil"/>
            </w:tcBorders>
            <w:noWrap/>
            <w:hideMark/>
          </w:tcPr>
          <w:p w14:paraId="3DEAC8F0" w14:textId="77777777" w:rsidR="00C30289" w:rsidRPr="003E275B" w:rsidRDefault="00C30289" w:rsidP="00BB25E7">
            <w:pPr>
              <w:pStyle w:val="TableCaption"/>
              <w:spacing w:before="0"/>
              <w:contextualSpacing/>
            </w:pPr>
            <w:r w:rsidRPr="003E275B">
              <w:t>4pm</w:t>
            </w:r>
          </w:p>
        </w:tc>
        <w:tc>
          <w:tcPr>
            <w:tcW w:w="1032" w:type="dxa"/>
            <w:tcBorders>
              <w:top w:val="nil"/>
              <w:bottom w:val="nil"/>
            </w:tcBorders>
            <w:noWrap/>
            <w:hideMark/>
          </w:tcPr>
          <w:p w14:paraId="732B65FE" w14:textId="77777777" w:rsidR="00C30289" w:rsidRPr="003E275B" w:rsidRDefault="00C30289" w:rsidP="00BB25E7">
            <w:pPr>
              <w:pStyle w:val="TableCaption"/>
              <w:spacing w:before="0"/>
              <w:contextualSpacing/>
            </w:pPr>
            <w:r w:rsidRPr="003E275B">
              <w:t>7pm</w:t>
            </w:r>
          </w:p>
        </w:tc>
        <w:tc>
          <w:tcPr>
            <w:tcW w:w="787" w:type="dxa"/>
            <w:tcBorders>
              <w:top w:val="nil"/>
              <w:bottom w:val="nil"/>
            </w:tcBorders>
            <w:noWrap/>
            <w:hideMark/>
          </w:tcPr>
          <w:p w14:paraId="62F4B410" w14:textId="77777777" w:rsidR="00C30289" w:rsidRPr="003E275B" w:rsidRDefault="00C30289" w:rsidP="00BB25E7">
            <w:pPr>
              <w:pStyle w:val="TableCaption"/>
              <w:spacing w:before="0"/>
              <w:contextualSpacing/>
            </w:pPr>
            <w:r w:rsidRPr="003E275B">
              <w:t>3</w:t>
            </w:r>
          </w:p>
        </w:tc>
        <w:tc>
          <w:tcPr>
            <w:tcW w:w="5448" w:type="dxa"/>
            <w:tcBorders>
              <w:top w:val="nil"/>
              <w:bottom w:val="nil"/>
            </w:tcBorders>
            <w:noWrap/>
            <w:hideMark/>
          </w:tcPr>
          <w:p w14:paraId="60ACAE24" w14:textId="77777777" w:rsidR="00C30289" w:rsidRPr="003E275B" w:rsidRDefault="00C30289" w:rsidP="00BB25E7">
            <w:pPr>
              <w:pStyle w:val="TableCaption"/>
              <w:spacing w:before="0"/>
              <w:contextualSpacing/>
              <w:jc w:val="left"/>
            </w:pPr>
            <w:proofErr w:type="gramStart"/>
            <w:r w:rsidRPr="003E275B">
              <w:t>Manus</w:t>
            </w:r>
            <w:proofErr w:type="gramEnd"/>
            <w:r w:rsidRPr="003E275B">
              <w:t xml:space="preserve"> test run to compile academic CV (Unsuccessful)</w:t>
            </w:r>
          </w:p>
        </w:tc>
      </w:tr>
      <w:tr w:rsidR="00C30289" w:rsidRPr="003E275B" w14:paraId="2DACB457" w14:textId="77777777" w:rsidTr="002E6F5C">
        <w:trPr>
          <w:trHeight w:val="20"/>
        </w:trPr>
        <w:tc>
          <w:tcPr>
            <w:tcW w:w="846" w:type="dxa"/>
            <w:tcBorders>
              <w:top w:val="nil"/>
              <w:bottom w:val="nil"/>
            </w:tcBorders>
            <w:noWrap/>
            <w:hideMark/>
          </w:tcPr>
          <w:p w14:paraId="5D4E3EB0" w14:textId="77777777" w:rsidR="00C30289" w:rsidRPr="003E275B" w:rsidRDefault="00C30289" w:rsidP="00BB25E7">
            <w:pPr>
              <w:pStyle w:val="TableCaption"/>
              <w:spacing w:before="0"/>
              <w:contextualSpacing/>
            </w:pPr>
            <w:r w:rsidRPr="003E275B">
              <w:t>09-Apr</w:t>
            </w:r>
          </w:p>
        </w:tc>
        <w:tc>
          <w:tcPr>
            <w:tcW w:w="1111" w:type="dxa"/>
            <w:tcBorders>
              <w:top w:val="nil"/>
              <w:bottom w:val="nil"/>
            </w:tcBorders>
            <w:noWrap/>
            <w:hideMark/>
          </w:tcPr>
          <w:p w14:paraId="1DC7C240" w14:textId="77777777" w:rsidR="00C30289" w:rsidRPr="003E275B" w:rsidRDefault="00C30289" w:rsidP="00BB25E7">
            <w:pPr>
              <w:pStyle w:val="TableCaption"/>
              <w:spacing w:before="0"/>
              <w:contextualSpacing/>
            </w:pPr>
            <w:r w:rsidRPr="003E275B">
              <w:t>9am</w:t>
            </w:r>
          </w:p>
        </w:tc>
        <w:tc>
          <w:tcPr>
            <w:tcW w:w="1032" w:type="dxa"/>
            <w:tcBorders>
              <w:top w:val="nil"/>
              <w:bottom w:val="nil"/>
            </w:tcBorders>
            <w:noWrap/>
            <w:hideMark/>
          </w:tcPr>
          <w:p w14:paraId="1373E2B3" w14:textId="77777777" w:rsidR="00C30289" w:rsidRPr="003E275B" w:rsidRDefault="00C30289" w:rsidP="00BB25E7">
            <w:pPr>
              <w:pStyle w:val="TableCaption"/>
              <w:spacing w:before="0"/>
              <w:contextualSpacing/>
            </w:pPr>
            <w:r w:rsidRPr="003E275B">
              <w:t>11am</w:t>
            </w:r>
          </w:p>
        </w:tc>
        <w:tc>
          <w:tcPr>
            <w:tcW w:w="787" w:type="dxa"/>
            <w:tcBorders>
              <w:top w:val="nil"/>
              <w:bottom w:val="nil"/>
            </w:tcBorders>
            <w:noWrap/>
            <w:hideMark/>
          </w:tcPr>
          <w:p w14:paraId="5FCCB183" w14:textId="77777777" w:rsidR="00C30289" w:rsidRPr="003E275B" w:rsidRDefault="00C30289" w:rsidP="00BB25E7">
            <w:pPr>
              <w:pStyle w:val="TableCaption"/>
              <w:spacing w:before="0"/>
              <w:contextualSpacing/>
            </w:pPr>
            <w:r w:rsidRPr="003E275B">
              <w:t>2</w:t>
            </w:r>
          </w:p>
        </w:tc>
        <w:tc>
          <w:tcPr>
            <w:tcW w:w="5448" w:type="dxa"/>
            <w:tcBorders>
              <w:top w:val="nil"/>
              <w:bottom w:val="nil"/>
            </w:tcBorders>
            <w:noWrap/>
            <w:hideMark/>
          </w:tcPr>
          <w:p w14:paraId="4AC2C92E" w14:textId="77777777" w:rsidR="00C30289" w:rsidRPr="003E275B" w:rsidRDefault="00C30289" w:rsidP="00BB25E7">
            <w:pPr>
              <w:pStyle w:val="TableCaption"/>
              <w:spacing w:before="0"/>
              <w:contextualSpacing/>
              <w:jc w:val="left"/>
            </w:pPr>
            <w:r w:rsidRPr="003E275B">
              <w:t>IPYNB RAG and Parser</w:t>
            </w:r>
          </w:p>
        </w:tc>
      </w:tr>
      <w:tr w:rsidR="00C30289" w:rsidRPr="003E275B" w14:paraId="49A7BB8D" w14:textId="77777777" w:rsidTr="002E6F5C">
        <w:trPr>
          <w:trHeight w:val="20"/>
        </w:trPr>
        <w:tc>
          <w:tcPr>
            <w:tcW w:w="846" w:type="dxa"/>
            <w:tcBorders>
              <w:top w:val="nil"/>
              <w:bottom w:val="nil"/>
            </w:tcBorders>
            <w:noWrap/>
            <w:hideMark/>
          </w:tcPr>
          <w:p w14:paraId="558F4426" w14:textId="77777777" w:rsidR="00C30289" w:rsidRPr="003E275B" w:rsidRDefault="00C30289" w:rsidP="00BB25E7">
            <w:pPr>
              <w:pStyle w:val="TableCaption"/>
              <w:spacing w:before="0"/>
              <w:contextualSpacing/>
            </w:pPr>
            <w:r w:rsidRPr="003E275B">
              <w:t>09-Apr</w:t>
            </w:r>
          </w:p>
        </w:tc>
        <w:tc>
          <w:tcPr>
            <w:tcW w:w="1111" w:type="dxa"/>
            <w:tcBorders>
              <w:top w:val="nil"/>
              <w:bottom w:val="nil"/>
            </w:tcBorders>
            <w:noWrap/>
            <w:hideMark/>
          </w:tcPr>
          <w:p w14:paraId="743637C6" w14:textId="77777777" w:rsidR="00C30289" w:rsidRPr="003E275B" w:rsidRDefault="00C30289" w:rsidP="00BB25E7">
            <w:pPr>
              <w:pStyle w:val="TableCaption"/>
              <w:spacing w:before="0"/>
              <w:contextualSpacing/>
            </w:pPr>
            <w:r w:rsidRPr="003E275B">
              <w:t>12pm</w:t>
            </w:r>
          </w:p>
        </w:tc>
        <w:tc>
          <w:tcPr>
            <w:tcW w:w="1032" w:type="dxa"/>
            <w:tcBorders>
              <w:top w:val="nil"/>
              <w:bottom w:val="nil"/>
            </w:tcBorders>
            <w:noWrap/>
            <w:hideMark/>
          </w:tcPr>
          <w:p w14:paraId="5F069C31" w14:textId="77777777" w:rsidR="00C30289" w:rsidRPr="003E275B" w:rsidRDefault="00C30289" w:rsidP="00BB25E7">
            <w:pPr>
              <w:pStyle w:val="TableCaption"/>
              <w:spacing w:before="0"/>
              <w:contextualSpacing/>
            </w:pPr>
            <w:r w:rsidRPr="003E275B">
              <w:t>4pm</w:t>
            </w:r>
          </w:p>
        </w:tc>
        <w:tc>
          <w:tcPr>
            <w:tcW w:w="787" w:type="dxa"/>
            <w:tcBorders>
              <w:top w:val="nil"/>
              <w:bottom w:val="nil"/>
            </w:tcBorders>
            <w:noWrap/>
            <w:hideMark/>
          </w:tcPr>
          <w:p w14:paraId="1BA2E7FC" w14:textId="77777777" w:rsidR="00C30289" w:rsidRPr="003E275B" w:rsidRDefault="00C30289" w:rsidP="00BB25E7">
            <w:pPr>
              <w:pStyle w:val="TableCaption"/>
              <w:spacing w:before="0"/>
              <w:contextualSpacing/>
            </w:pPr>
            <w:r w:rsidRPr="003E275B">
              <w:t>5</w:t>
            </w:r>
          </w:p>
        </w:tc>
        <w:tc>
          <w:tcPr>
            <w:tcW w:w="5448" w:type="dxa"/>
            <w:tcBorders>
              <w:top w:val="nil"/>
              <w:bottom w:val="nil"/>
            </w:tcBorders>
            <w:noWrap/>
            <w:hideMark/>
          </w:tcPr>
          <w:p w14:paraId="53AA5C67" w14:textId="77777777" w:rsidR="00C30289" w:rsidRPr="003E275B" w:rsidRDefault="00C30289" w:rsidP="00BB25E7">
            <w:pPr>
              <w:pStyle w:val="TableCaption"/>
              <w:spacing w:before="0"/>
              <w:contextualSpacing/>
              <w:jc w:val="left"/>
            </w:pPr>
            <w:proofErr w:type="spellStart"/>
            <w:r w:rsidRPr="003E275B">
              <w:t>CrewAI</w:t>
            </w:r>
            <w:proofErr w:type="spellEnd"/>
            <w:r w:rsidRPr="003E275B">
              <w:t xml:space="preserve"> with Frontend Integration (Unsuccessful)</w:t>
            </w:r>
          </w:p>
        </w:tc>
      </w:tr>
      <w:tr w:rsidR="00C30289" w:rsidRPr="003E275B" w14:paraId="469268AA" w14:textId="77777777" w:rsidTr="002E6F5C">
        <w:trPr>
          <w:trHeight w:val="20"/>
        </w:trPr>
        <w:tc>
          <w:tcPr>
            <w:tcW w:w="846" w:type="dxa"/>
            <w:tcBorders>
              <w:top w:val="nil"/>
              <w:bottom w:val="nil"/>
            </w:tcBorders>
            <w:noWrap/>
            <w:hideMark/>
          </w:tcPr>
          <w:p w14:paraId="42D2EBC9" w14:textId="77777777" w:rsidR="00C30289" w:rsidRPr="003E275B" w:rsidRDefault="00C30289" w:rsidP="00BB25E7">
            <w:pPr>
              <w:pStyle w:val="TableCaption"/>
              <w:spacing w:before="0"/>
              <w:contextualSpacing/>
            </w:pPr>
            <w:r w:rsidRPr="003E275B">
              <w:t>09-Apr</w:t>
            </w:r>
          </w:p>
        </w:tc>
        <w:tc>
          <w:tcPr>
            <w:tcW w:w="1111" w:type="dxa"/>
            <w:tcBorders>
              <w:top w:val="nil"/>
              <w:bottom w:val="nil"/>
            </w:tcBorders>
            <w:noWrap/>
            <w:hideMark/>
          </w:tcPr>
          <w:p w14:paraId="30AC5683" w14:textId="77777777" w:rsidR="00C30289" w:rsidRPr="003E275B" w:rsidRDefault="00C30289" w:rsidP="00BB25E7">
            <w:pPr>
              <w:pStyle w:val="TableCaption"/>
              <w:spacing w:before="0"/>
              <w:contextualSpacing/>
            </w:pPr>
            <w:r w:rsidRPr="003E275B">
              <w:t>8pm</w:t>
            </w:r>
          </w:p>
        </w:tc>
        <w:tc>
          <w:tcPr>
            <w:tcW w:w="1032" w:type="dxa"/>
            <w:tcBorders>
              <w:top w:val="nil"/>
              <w:bottom w:val="nil"/>
            </w:tcBorders>
            <w:noWrap/>
            <w:hideMark/>
          </w:tcPr>
          <w:p w14:paraId="5E7FA6EC" w14:textId="77777777" w:rsidR="00C30289" w:rsidRPr="003E275B" w:rsidRDefault="00C30289" w:rsidP="00BB25E7">
            <w:pPr>
              <w:pStyle w:val="TableCaption"/>
              <w:spacing w:before="0"/>
              <w:contextualSpacing/>
            </w:pPr>
            <w:r w:rsidRPr="003E275B">
              <w:t>9pm</w:t>
            </w:r>
          </w:p>
        </w:tc>
        <w:tc>
          <w:tcPr>
            <w:tcW w:w="787" w:type="dxa"/>
            <w:tcBorders>
              <w:top w:val="nil"/>
              <w:bottom w:val="nil"/>
            </w:tcBorders>
            <w:noWrap/>
            <w:hideMark/>
          </w:tcPr>
          <w:p w14:paraId="62338293"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6D252F3F" w14:textId="77777777" w:rsidR="00C30289" w:rsidRPr="003E275B" w:rsidRDefault="00C30289" w:rsidP="00BB25E7">
            <w:pPr>
              <w:pStyle w:val="TableCaption"/>
              <w:spacing w:before="0"/>
              <w:contextualSpacing/>
              <w:jc w:val="left"/>
            </w:pPr>
            <w:proofErr w:type="spellStart"/>
            <w:r w:rsidRPr="003E275B">
              <w:t>Langchain</w:t>
            </w:r>
            <w:proofErr w:type="spellEnd"/>
            <w:r w:rsidRPr="003E275B">
              <w:t xml:space="preserve"> Chat on </w:t>
            </w:r>
            <w:proofErr w:type="spellStart"/>
            <w:r w:rsidRPr="003E275B">
              <w:t>Deeplearning</w:t>
            </w:r>
            <w:proofErr w:type="spellEnd"/>
          </w:p>
        </w:tc>
      </w:tr>
      <w:tr w:rsidR="00C30289" w:rsidRPr="003E275B" w14:paraId="602328F1" w14:textId="77777777" w:rsidTr="002E6F5C">
        <w:trPr>
          <w:trHeight w:val="20"/>
        </w:trPr>
        <w:tc>
          <w:tcPr>
            <w:tcW w:w="846" w:type="dxa"/>
            <w:tcBorders>
              <w:top w:val="nil"/>
              <w:bottom w:val="nil"/>
            </w:tcBorders>
            <w:noWrap/>
            <w:hideMark/>
          </w:tcPr>
          <w:p w14:paraId="79C6276F" w14:textId="77777777" w:rsidR="00C30289" w:rsidRPr="003E275B" w:rsidRDefault="00C30289" w:rsidP="00BB25E7">
            <w:pPr>
              <w:pStyle w:val="TableCaption"/>
              <w:spacing w:before="0"/>
              <w:contextualSpacing/>
            </w:pPr>
            <w:r w:rsidRPr="003E275B">
              <w:t>09-Apr</w:t>
            </w:r>
          </w:p>
        </w:tc>
        <w:tc>
          <w:tcPr>
            <w:tcW w:w="1111" w:type="dxa"/>
            <w:tcBorders>
              <w:top w:val="nil"/>
              <w:bottom w:val="nil"/>
            </w:tcBorders>
            <w:noWrap/>
            <w:hideMark/>
          </w:tcPr>
          <w:p w14:paraId="41E3B9D2" w14:textId="77777777" w:rsidR="00C30289" w:rsidRPr="003E275B" w:rsidRDefault="00C30289" w:rsidP="00BB25E7">
            <w:pPr>
              <w:pStyle w:val="TableCaption"/>
              <w:spacing w:before="0"/>
              <w:contextualSpacing/>
            </w:pPr>
            <w:r w:rsidRPr="003E275B">
              <w:t>9pm</w:t>
            </w:r>
          </w:p>
        </w:tc>
        <w:tc>
          <w:tcPr>
            <w:tcW w:w="1032" w:type="dxa"/>
            <w:tcBorders>
              <w:top w:val="nil"/>
              <w:bottom w:val="nil"/>
            </w:tcBorders>
            <w:noWrap/>
            <w:hideMark/>
          </w:tcPr>
          <w:p w14:paraId="585C87BA" w14:textId="77777777" w:rsidR="00C30289" w:rsidRPr="003E275B" w:rsidRDefault="00C30289" w:rsidP="00BB25E7">
            <w:pPr>
              <w:pStyle w:val="TableCaption"/>
              <w:spacing w:before="0"/>
              <w:contextualSpacing/>
            </w:pPr>
            <w:r w:rsidRPr="003E275B">
              <w:t>10pm</w:t>
            </w:r>
          </w:p>
        </w:tc>
        <w:tc>
          <w:tcPr>
            <w:tcW w:w="787" w:type="dxa"/>
            <w:tcBorders>
              <w:top w:val="nil"/>
              <w:bottom w:val="nil"/>
            </w:tcBorders>
            <w:noWrap/>
            <w:hideMark/>
          </w:tcPr>
          <w:p w14:paraId="70CFCD9F"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6F1051E8" w14:textId="77777777" w:rsidR="00C30289" w:rsidRPr="003E275B" w:rsidRDefault="00C30289" w:rsidP="00BB25E7">
            <w:pPr>
              <w:pStyle w:val="TableCaption"/>
              <w:spacing w:before="0"/>
              <w:contextualSpacing/>
              <w:jc w:val="left"/>
            </w:pPr>
            <w:r w:rsidRPr="003E275B">
              <w:t xml:space="preserve">Lit review on Crew-AI, </w:t>
            </w:r>
            <w:proofErr w:type="spellStart"/>
            <w:r w:rsidRPr="003E275B">
              <w:t>Langchain</w:t>
            </w:r>
            <w:proofErr w:type="spellEnd"/>
            <w:r w:rsidRPr="003E275B">
              <w:t xml:space="preserve">, </w:t>
            </w:r>
            <w:proofErr w:type="spellStart"/>
            <w:r w:rsidRPr="003E275B">
              <w:t>LlamaIndex</w:t>
            </w:r>
            <w:proofErr w:type="spellEnd"/>
          </w:p>
        </w:tc>
      </w:tr>
      <w:tr w:rsidR="00C30289" w:rsidRPr="003E275B" w14:paraId="260C4EA8" w14:textId="77777777" w:rsidTr="002E6F5C">
        <w:trPr>
          <w:trHeight w:val="20"/>
        </w:trPr>
        <w:tc>
          <w:tcPr>
            <w:tcW w:w="846" w:type="dxa"/>
            <w:tcBorders>
              <w:top w:val="nil"/>
              <w:bottom w:val="nil"/>
            </w:tcBorders>
            <w:noWrap/>
            <w:hideMark/>
          </w:tcPr>
          <w:p w14:paraId="3FE6828A" w14:textId="77777777" w:rsidR="00C30289" w:rsidRPr="003E275B" w:rsidRDefault="00C30289" w:rsidP="00BB25E7">
            <w:pPr>
              <w:pStyle w:val="TableCaption"/>
              <w:spacing w:before="0"/>
              <w:contextualSpacing/>
            </w:pPr>
            <w:r w:rsidRPr="003E275B">
              <w:t>10-Apr</w:t>
            </w:r>
          </w:p>
        </w:tc>
        <w:tc>
          <w:tcPr>
            <w:tcW w:w="1111" w:type="dxa"/>
            <w:tcBorders>
              <w:top w:val="nil"/>
              <w:bottom w:val="nil"/>
            </w:tcBorders>
            <w:noWrap/>
            <w:hideMark/>
          </w:tcPr>
          <w:p w14:paraId="092AAB92" w14:textId="77777777" w:rsidR="00C30289" w:rsidRPr="003E275B" w:rsidRDefault="00C30289" w:rsidP="00BB25E7">
            <w:pPr>
              <w:pStyle w:val="TableCaption"/>
              <w:spacing w:before="0"/>
              <w:contextualSpacing/>
            </w:pPr>
            <w:r w:rsidRPr="003E275B">
              <w:t>1pm</w:t>
            </w:r>
          </w:p>
        </w:tc>
        <w:tc>
          <w:tcPr>
            <w:tcW w:w="1032" w:type="dxa"/>
            <w:tcBorders>
              <w:top w:val="nil"/>
              <w:bottom w:val="nil"/>
            </w:tcBorders>
            <w:noWrap/>
            <w:hideMark/>
          </w:tcPr>
          <w:p w14:paraId="4504C5CC" w14:textId="77777777" w:rsidR="00C30289" w:rsidRPr="003E275B" w:rsidRDefault="00C30289" w:rsidP="00BB25E7">
            <w:pPr>
              <w:pStyle w:val="TableCaption"/>
              <w:spacing w:before="0"/>
              <w:contextualSpacing/>
            </w:pPr>
            <w:r w:rsidRPr="003E275B">
              <w:t>3pm</w:t>
            </w:r>
          </w:p>
        </w:tc>
        <w:tc>
          <w:tcPr>
            <w:tcW w:w="787" w:type="dxa"/>
            <w:tcBorders>
              <w:top w:val="nil"/>
              <w:bottom w:val="nil"/>
            </w:tcBorders>
            <w:noWrap/>
            <w:hideMark/>
          </w:tcPr>
          <w:p w14:paraId="63250111" w14:textId="77777777" w:rsidR="00C30289" w:rsidRPr="003E275B" w:rsidRDefault="00C30289" w:rsidP="00BB25E7">
            <w:pPr>
              <w:pStyle w:val="TableCaption"/>
              <w:spacing w:before="0"/>
              <w:contextualSpacing/>
            </w:pPr>
            <w:r w:rsidRPr="003E275B">
              <w:t>2</w:t>
            </w:r>
          </w:p>
        </w:tc>
        <w:tc>
          <w:tcPr>
            <w:tcW w:w="5448" w:type="dxa"/>
            <w:tcBorders>
              <w:top w:val="nil"/>
              <w:bottom w:val="nil"/>
            </w:tcBorders>
            <w:noWrap/>
            <w:hideMark/>
          </w:tcPr>
          <w:p w14:paraId="1DA6E0D7" w14:textId="77777777" w:rsidR="00C30289" w:rsidRPr="003E275B" w:rsidRDefault="00C30289" w:rsidP="00BB25E7">
            <w:pPr>
              <w:pStyle w:val="TableCaption"/>
              <w:spacing w:before="0"/>
              <w:contextualSpacing/>
              <w:jc w:val="left"/>
            </w:pPr>
            <w:proofErr w:type="spellStart"/>
            <w:r w:rsidRPr="003E275B">
              <w:t>AutoGPT</w:t>
            </w:r>
            <w:proofErr w:type="spellEnd"/>
            <w:r w:rsidRPr="003E275B">
              <w:t xml:space="preserve"> Exploration, Solving </w:t>
            </w:r>
            <w:proofErr w:type="spellStart"/>
            <w:r w:rsidRPr="003E275B">
              <w:t>CrewAI</w:t>
            </w:r>
            <w:proofErr w:type="spellEnd"/>
            <w:r w:rsidRPr="003E275B">
              <w:t xml:space="preserve"> Telemetry Issues</w:t>
            </w:r>
          </w:p>
        </w:tc>
      </w:tr>
      <w:tr w:rsidR="00C30289" w:rsidRPr="003E275B" w14:paraId="172B4022" w14:textId="77777777" w:rsidTr="002E6F5C">
        <w:trPr>
          <w:trHeight w:val="20"/>
        </w:trPr>
        <w:tc>
          <w:tcPr>
            <w:tcW w:w="846" w:type="dxa"/>
            <w:tcBorders>
              <w:top w:val="nil"/>
              <w:bottom w:val="nil"/>
            </w:tcBorders>
            <w:noWrap/>
            <w:hideMark/>
          </w:tcPr>
          <w:p w14:paraId="41323F80" w14:textId="77777777" w:rsidR="00C30289" w:rsidRPr="003E275B" w:rsidRDefault="00C30289" w:rsidP="00BB25E7">
            <w:pPr>
              <w:pStyle w:val="TableCaption"/>
              <w:spacing w:before="0"/>
              <w:contextualSpacing/>
            </w:pPr>
            <w:r w:rsidRPr="003E275B">
              <w:t>10-Apr</w:t>
            </w:r>
          </w:p>
        </w:tc>
        <w:tc>
          <w:tcPr>
            <w:tcW w:w="1111" w:type="dxa"/>
            <w:tcBorders>
              <w:top w:val="nil"/>
              <w:bottom w:val="nil"/>
            </w:tcBorders>
            <w:noWrap/>
            <w:hideMark/>
          </w:tcPr>
          <w:p w14:paraId="3FBADB61" w14:textId="77777777" w:rsidR="00C30289" w:rsidRPr="003E275B" w:rsidRDefault="00C30289" w:rsidP="00BB25E7">
            <w:pPr>
              <w:pStyle w:val="TableCaption"/>
              <w:spacing w:before="0"/>
              <w:contextualSpacing/>
            </w:pPr>
            <w:r w:rsidRPr="003E275B">
              <w:t>8pm</w:t>
            </w:r>
          </w:p>
        </w:tc>
        <w:tc>
          <w:tcPr>
            <w:tcW w:w="1032" w:type="dxa"/>
            <w:tcBorders>
              <w:top w:val="nil"/>
              <w:bottom w:val="nil"/>
            </w:tcBorders>
            <w:noWrap/>
            <w:hideMark/>
          </w:tcPr>
          <w:p w14:paraId="7E7EF5D2" w14:textId="77777777" w:rsidR="00C30289" w:rsidRPr="003E275B" w:rsidRDefault="00C30289" w:rsidP="00BB25E7">
            <w:pPr>
              <w:pStyle w:val="TableCaption"/>
              <w:spacing w:before="0"/>
              <w:contextualSpacing/>
            </w:pPr>
            <w:r w:rsidRPr="003E275B">
              <w:t>10pm</w:t>
            </w:r>
          </w:p>
        </w:tc>
        <w:tc>
          <w:tcPr>
            <w:tcW w:w="787" w:type="dxa"/>
            <w:tcBorders>
              <w:top w:val="nil"/>
              <w:bottom w:val="nil"/>
            </w:tcBorders>
            <w:noWrap/>
            <w:hideMark/>
          </w:tcPr>
          <w:p w14:paraId="67A97478" w14:textId="77777777" w:rsidR="00C30289" w:rsidRPr="003E275B" w:rsidRDefault="00C30289" w:rsidP="00BB25E7">
            <w:pPr>
              <w:pStyle w:val="TableCaption"/>
              <w:spacing w:before="0"/>
              <w:contextualSpacing/>
            </w:pPr>
            <w:r w:rsidRPr="003E275B">
              <w:t>2</w:t>
            </w:r>
          </w:p>
        </w:tc>
        <w:tc>
          <w:tcPr>
            <w:tcW w:w="5448" w:type="dxa"/>
            <w:tcBorders>
              <w:top w:val="nil"/>
              <w:bottom w:val="nil"/>
            </w:tcBorders>
            <w:noWrap/>
            <w:hideMark/>
          </w:tcPr>
          <w:p w14:paraId="6AE6111C" w14:textId="77777777" w:rsidR="00C30289" w:rsidRPr="003E275B" w:rsidRDefault="00C30289" w:rsidP="00BB25E7">
            <w:pPr>
              <w:pStyle w:val="TableCaption"/>
              <w:spacing w:before="0"/>
              <w:contextualSpacing/>
              <w:jc w:val="left"/>
            </w:pPr>
            <w:proofErr w:type="spellStart"/>
            <w:r w:rsidRPr="003E275B">
              <w:t>CrewAI</w:t>
            </w:r>
            <w:proofErr w:type="spellEnd"/>
            <w:r w:rsidRPr="003E275B">
              <w:t xml:space="preserve"> </w:t>
            </w:r>
            <w:proofErr w:type="spellStart"/>
            <w:r w:rsidRPr="003E275B">
              <w:t>Filereader</w:t>
            </w:r>
            <w:proofErr w:type="spellEnd"/>
            <w:r w:rsidRPr="003E275B">
              <w:t xml:space="preserve"> Tools troubleshooting</w:t>
            </w:r>
          </w:p>
        </w:tc>
      </w:tr>
      <w:tr w:rsidR="00C30289" w:rsidRPr="003E275B" w14:paraId="424BE852" w14:textId="77777777" w:rsidTr="002E6F5C">
        <w:trPr>
          <w:trHeight w:val="20"/>
        </w:trPr>
        <w:tc>
          <w:tcPr>
            <w:tcW w:w="846" w:type="dxa"/>
            <w:tcBorders>
              <w:top w:val="nil"/>
              <w:bottom w:val="nil"/>
            </w:tcBorders>
            <w:noWrap/>
            <w:hideMark/>
          </w:tcPr>
          <w:p w14:paraId="71480D9F" w14:textId="77777777" w:rsidR="00C30289" w:rsidRPr="003E275B" w:rsidRDefault="00C30289" w:rsidP="00BB25E7">
            <w:pPr>
              <w:pStyle w:val="TableCaption"/>
              <w:spacing w:before="0"/>
              <w:contextualSpacing/>
            </w:pPr>
            <w:r w:rsidRPr="003E275B">
              <w:t>11-Apr</w:t>
            </w:r>
          </w:p>
        </w:tc>
        <w:tc>
          <w:tcPr>
            <w:tcW w:w="1111" w:type="dxa"/>
            <w:tcBorders>
              <w:top w:val="nil"/>
              <w:bottom w:val="nil"/>
            </w:tcBorders>
            <w:noWrap/>
            <w:hideMark/>
          </w:tcPr>
          <w:p w14:paraId="743F9295" w14:textId="77777777" w:rsidR="00C30289" w:rsidRPr="003E275B" w:rsidRDefault="00C30289" w:rsidP="00BB25E7">
            <w:pPr>
              <w:pStyle w:val="TableCaption"/>
              <w:spacing w:before="0"/>
              <w:contextualSpacing/>
            </w:pPr>
            <w:r w:rsidRPr="003E275B">
              <w:t>12pm</w:t>
            </w:r>
          </w:p>
        </w:tc>
        <w:tc>
          <w:tcPr>
            <w:tcW w:w="1032" w:type="dxa"/>
            <w:tcBorders>
              <w:top w:val="nil"/>
              <w:bottom w:val="nil"/>
            </w:tcBorders>
            <w:noWrap/>
            <w:hideMark/>
          </w:tcPr>
          <w:p w14:paraId="45E747DA" w14:textId="77777777" w:rsidR="00C30289" w:rsidRPr="003E275B" w:rsidRDefault="00C30289" w:rsidP="00BB25E7">
            <w:pPr>
              <w:pStyle w:val="TableCaption"/>
              <w:spacing w:before="0"/>
              <w:contextualSpacing/>
            </w:pPr>
            <w:r w:rsidRPr="003E275B">
              <w:t>2.30pm</w:t>
            </w:r>
          </w:p>
        </w:tc>
        <w:tc>
          <w:tcPr>
            <w:tcW w:w="787" w:type="dxa"/>
            <w:tcBorders>
              <w:top w:val="nil"/>
              <w:bottom w:val="nil"/>
            </w:tcBorders>
            <w:noWrap/>
            <w:hideMark/>
          </w:tcPr>
          <w:p w14:paraId="54BC5B6C" w14:textId="77777777" w:rsidR="00C30289" w:rsidRPr="003E275B" w:rsidRDefault="00C30289" w:rsidP="00BB25E7">
            <w:pPr>
              <w:pStyle w:val="TableCaption"/>
              <w:spacing w:before="0"/>
              <w:contextualSpacing/>
            </w:pPr>
            <w:r w:rsidRPr="003E275B">
              <w:t>2.5</w:t>
            </w:r>
          </w:p>
        </w:tc>
        <w:tc>
          <w:tcPr>
            <w:tcW w:w="5448" w:type="dxa"/>
            <w:tcBorders>
              <w:top w:val="nil"/>
              <w:bottom w:val="nil"/>
            </w:tcBorders>
            <w:noWrap/>
            <w:hideMark/>
          </w:tcPr>
          <w:p w14:paraId="590C2748" w14:textId="77777777" w:rsidR="00C30289" w:rsidRPr="003E275B" w:rsidRDefault="00C30289" w:rsidP="00BB25E7">
            <w:pPr>
              <w:pStyle w:val="TableCaption"/>
              <w:spacing w:before="0"/>
              <w:contextualSpacing/>
              <w:jc w:val="left"/>
            </w:pPr>
            <w:proofErr w:type="spellStart"/>
            <w:r w:rsidRPr="003E275B">
              <w:t>Replit</w:t>
            </w:r>
            <w:proofErr w:type="spellEnd"/>
            <w:r w:rsidRPr="003E275B">
              <w:t xml:space="preserve"> trial</w:t>
            </w:r>
          </w:p>
        </w:tc>
      </w:tr>
      <w:tr w:rsidR="00C30289" w:rsidRPr="003E275B" w14:paraId="00967390" w14:textId="77777777" w:rsidTr="002E6F5C">
        <w:trPr>
          <w:trHeight w:val="20"/>
        </w:trPr>
        <w:tc>
          <w:tcPr>
            <w:tcW w:w="846" w:type="dxa"/>
            <w:tcBorders>
              <w:top w:val="nil"/>
              <w:bottom w:val="nil"/>
            </w:tcBorders>
            <w:noWrap/>
            <w:hideMark/>
          </w:tcPr>
          <w:p w14:paraId="751C7298" w14:textId="77777777" w:rsidR="00C30289" w:rsidRPr="003E275B" w:rsidRDefault="00C30289" w:rsidP="00BB25E7">
            <w:pPr>
              <w:pStyle w:val="TableCaption"/>
              <w:spacing w:before="0"/>
              <w:contextualSpacing/>
            </w:pPr>
            <w:r w:rsidRPr="003E275B">
              <w:t>12-Apr</w:t>
            </w:r>
          </w:p>
        </w:tc>
        <w:tc>
          <w:tcPr>
            <w:tcW w:w="1111" w:type="dxa"/>
            <w:tcBorders>
              <w:top w:val="nil"/>
              <w:bottom w:val="nil"/>
            </w:tcBorders>
            <w:noWrap/>
            <w:hideMark/>
          </w:tcPr>
          <w:p w14:paraId="5F652522" w14:textId="77777777" w:rsidR="00C30289" w:rsidRPr="003E275B" w:rsidRDefault="00C30289" w:rsidP="00BB25E7">
            <w:pPr>
              <w:pStyle w:val="TableCaption"/>
              <w:spacing w:before="0"/>
              <w:contextualSpacing/>
            </w:pPr>
            <w:r w:rsidRPr="003E275B">
              <w:t>11am</w:t>
            </w:r>
          </w:p>
        </w:tc>
        <w:tc>
          <w:tcPr>
            <w:tcW w:w="1032" w:type="dxa"/>
            <w:tcBorders>
              <w:top w:val="nil"/>
              <w:bottom w:val="nil"/>
            </w:tcBorders>
            <w:noWrap/>
            <w:hideMark/>
          </w:tcPr>
          <w:p w14:paraId="464E6331" w14:textId="77777777" w:rsidR="00C30289" w:rsidRPr="003E275B" w:rsidRDefault="00C30289" w:rsidP="00BB25E7">
            <w:pPr>
              <w:pStyle w:val="TableCaption"/>
              <w:spacing w:before="0"/>
              <w:contextualSpacing/>
            </w:pPr>
            <w:r w:rsidRPr="003E275B">
              <w:t>12pm</w:t>
            </w:r>
          </w:p>
        </w:tc>
        <w:tc>
          <w:tcPr>
            <w:tcW w:w="787" w:type="dxa"/>
            <w:tcBorders>
              <w:top w:val="nil"/>
              <w:bottom w:val="nil"/>
            </w:tcBorders>
            <w:noWrap/>
            <w:hideMark/>
          </w:tcPr>
          <w:p w14:paraId="48402079" w14:textId="77777777" w:rsidR="00C30289" w:rsidRPr="003E275B" w:rsidRDefault="00C30289" w:rsidP="00BB25E7">
            <w:pPr>
              <w:pStyle w:val="TableCaption"/>
              <w:spacing w:before="0"/>
              <w:contextualSpacing/>
            </w:pPr>
            <w:r w:rsidRPr="003E275B">
              <w:t>3</w:t>
            </w:r>
          </w:p>
        </w:tc>
        <w:tc>
          <w:tcPr>
            <w:tcW w:w="5448" w:type="dxa"/>
            <w:tcBorders>
              <w:top w:val="nil"/>
              <w:bottom w:val="nil"/>
            </w:tcBorders>
            <w:noWrap/>
            <w:hideMark/>
          </w:tcPr>
          <w:p w14:paraId="5F2A9B58" w14:textId="77777777" w:rsidR="00C30289" w:rsidRPr="003E275B" w:rsidRDefault="00C30289" w:rsidP="00BB25E7">
            <w:pPr>
              <w:pStyle w:val="TableCaption"/>
              <w:spacing w:before="0"/>
              <w:contextualSpacing/>
              <w:jc w:val="left"/>
            </w:pPr>
            <w:proofErr w:type="spellStart"/>
            <w:r w:rsidRPr="003E275B">
              <w:t>Replit</w:t>
            </w:r>
            <w:proofErr w:type="spellEnd"/>
            <w:r w:rsidRPr="003E275B">
              <w:t xml:space="preserve"> </w:t>
            </w:r>
            <w:proofErr w:type="spellStart"/>
            <w:r w:rsidRPr="003E275B">
              <w:t>Ollama</w:t>
            </w:r>
            <w:proofErr w:type="spellEnd"/>
            <w:r w:rsidRPr="003E275B">
              <w:t xml:space="preserve"> replication</w:t>
            </w:r>
          </w:p>
        </w:tc>
      </w:tr>
      <w:tr w:rsidR="00C30289" w:rsidRPr="003E275B" w14:paraId="0F8A27AD" w14:textId="77777777" w:rsidTr="002E6F5C">
        <w:trPr>
          <w:trHeight w:val="20"/>
        </w:trPr>
        <w:tc>
          <w:tcPr>
            <w:tcW w:w="846" w:type="dxa"/>
            <w:tcBorders>
              <w:top w:val="nil"/>
              <w:bottom w:val="nil"/>
            </w:tcBorders>
            <w:noWrap/>
            <w:hideMark/>
          </w:tcPr>
          <w:p w14:paraId="26DC00B4" w14:textId="77777777" w:rsidR="00C30289" w:rsidRPr="003E275B" w:rsidRDefault="00C30289" w:rsidP="00BB25E7">
            <w:pPr>
              <w:pStyle w:val="TableCaption"/>
              <w:spacing w:before="0"/>
              <w:contextualSpacing/>
            </w:pPr>
            <w:r w:rsidRPr="003E275B">
              <w:t>12-Apr</w:t>
            </w:r>
          </w:p>
        </w:tc>
        <w:tc>
          <w:tcPr>
            <w:tcW w:w="1111" w:type="dxa"/>
            <w:tcBorders>
              <w:top w:val="nil"/>
              <w:bottom w:val="nil"/>
            </w:tcBorders>
            <w:noWrap/>
            <w:hideMark/>
          </w:tcPr>
          <w:p w14:paraId="6113C55E" w14:textId="77777777" w:rsidR="00C30289" w:rsidRPr="003E275B" w:rsidRDefault="00C30289" w:rsidP="00BB25E7">
            <w:pPr>
              <w:pStyle w:val="TableCaption"/>
              <w:spacing w:before="0"/>
              <w:contextualSpacing/>
            </w:pPr>
            <w:r w:rsidRPr="003E275B">
              <w:t>2pm</w:t>
            </w:r>
          </w:p>
        </w:tc>
        <w:tc>
          <w:tcPr>
            <w:tcW w:w="1032" w:type="dxa"/>
            <w:tcBorders>
              <w:top w:val="nil"/>
              <w:bottom w:val="nil"/>
            </w:tcBorders>
            <w:noWrap/>
            <w:hideMark/>
          </w:tcPr>
          <w:p w14:paraId="4E879388" w14:textId="77777777" w:rsidR="00C30289" w:rsidRPr="003E275B" w:rsidRDefault="00C30289" w:rsidP="00BB25E7">
            <w:pPr>
              <w:pStyle w:val="TableCaption"/>
              <w:spacing w:before="0"/>
              <w:contextualSpacing/>
            </w:pPr>
            <w:r w:rsidRPr="003E275B">
              <w:t>4pm</w:t>
            </w:r>
          </w:p>
        </w:tc>
        <w:tc>
          <w:tcPr>
            <w:tcW w:w="787" w:type="dxa"/>
            <w:tcBorders>
              <w:top w:val="nil"/>
              <w:bottom w:val="nil"/>
            </w:tcBorders>
            <w:noWrap/>
            <w:hideMark/>
          </w:tcPr>
          <w:p w14:paraId="4233AB9D" w14:textId="77777777" w:rsidR="00C30289" w:rsidRPr="003E275B" w:rsidRDefault="00C30289" w:rsidP="00BB25E7">
            <w:pPr>
              <w:pStyle w:val="TableCaption"/>
              <w:spacing w:before="0"/>
              <w:contextualSpacing/>
            </w:pPr>
            <w:r w:rsidRPr="003E275B">
              <w:t>2</w:t>
            </w:r>
          </w:p>
        </w:tc>
        <w:tc>
          <w:tcPr>
            <w:tcW w:w="5448" w:type="dxa"/>
            <w:tcBorders>
              <w:top w:val="nil"/>
              <w:bottom w:val="nil"/>
            </w:tcBorders>
            <w:noWrap/>
            <w:hideMark/>
          </w:tcPr>
          <w:p w14:paraId="534B6C64" w14:textId="77777777" w:rsidR="00C30289" w:rsidRPr="003E275B" w:rsidRDefault="00C30289" w:rsidP="00BB25E7">
            <w:pPr>
              <w:pStyle w:val="TableCaption"/>
              <w:spacing w:before="0"/>
              <w:contextualSpacing/>
              <w:jc w:val="left"/>
            </w:pPr>
            <w:proofErr w:type="spellStart"/>
            <w:r w:rsidRPr="003E275B">
              <w:t>Replit</w:t>
            </w:r>
            <w:proofErr w:type="spellEnd"/>
            <w:r w:rsidRPr="003E275B">
              <w:t xml:space="preserve"> Course on </w:t>
            </w:r>
            <w:proofErr w:type="spellStart"/>
            <w:r w:rsidRPr="003E275B">
              <w:t>Deeplearning</w:t>
            </w:r>
            <w:proofErr w:type="spellEnd"/>
          </w:p>
        </w:tc>
      </w:tr>
      <w:tr w:rsidR="00C30289" w:rsidRPr="003E275B" w14:paraId="7DF294A9" w14:textId="77777777" w:rsidTr="002E6F5C">
        <w:trPr>
          <w:trHeight w:val="20"/>
        </w:trPr>
        <w:tc>
          <w:tcPr>
            <w:tcW w:w="846" w:type="dxa"/>
            <w:tcBorders>
              <w:top w:val="nil"/>
              <w:bottom w:val="nil"/>
            </w:tcBorders>
            <w:noWrap/>
            <w:hideMark/>
          </w:tcPr>
          <w:p w14:paraId="4220C82D" w14:textId="77777777" w:rsidR="00C30289" w:rsidRPr="003E275B" w:rsidRDefault="00C30289" w:rsidP="00BB25E7">
            <w:pPr>
              <w:pStyle w:val="TableCaption"/>
              <w:spacing w:before="0"/>
              <w:contextualSpacing/>
            </w:pPr>
            <w:r w:rsidRPr="003E275B">
              <w:t>12-Apr</w:t>
            </w:r>
          </w:p>
        </w:tc>
        <w:tc>
          <w:tcPr>
            <w:tcW w:w="1111" w:type="dxa"/>
            <w:tcBorders>
              <w:top w:val="nil"/>
              <w:bottom w:val="nil"/>
            </w:tcBorders>
            <w:noWrap/>
            <w:hideMark/>
          </w:tcPr>
          <w:p w14:paraId="7EAC4641" w14:textId="77777777" w:rsidR="00C30289" w:rsidRPr="003E275B" w:rsidRDefault="00C30289" w:rsidP="00BB25E7">
            <w:pPr>
              <w:pStyle w:val="TableCaption"/>
              <w:spacing w:before="0"/>
              <w:contextualSpacing/>
            </w:pPr>
            <w:r w:rsidRPr="003E275B">
              <w:t>4pm</w:t>
            </w:r>
          </w:p>
        </w:tc>
        <w:tc>
          <w:tcPr>
            <w:tcW w:w="1032" w:type="dxa"/>
            <w:tcBorders>
              <w:top w:val="nil"/>
              <w:bottom w:val="nil"/>
            </w:tcBorders>
            <w:noWrap/>
            <w:hideMark/>
          </w:tcPr>
          <w:p w14:paraId="321018A3" w14:textId="77777777" w:rsidR="00C30289" w:rsidRPr="003E275B" w:rsidRDefault="00C30289" w:rsidP="00BB25E7">
            <w:pPr>
              <w:pStyle w:val="TableCaption"/>
              <w:spacing w:before="0"/>
              <w:contextualSpacing/>
            </w:pPr>
            <w:r w:rsidRPr="003E275B">
              <w:t>5pm</w:t>
            </w:r>
          </w:p>
        </w:tc>
        <w:tc>
          <w:tcPr>
            <w:tcW w:w="787" w:type="dxa"/>
            <w:tcBorders>
              <w:top w:val="nil"/>
              <w:bottom w:val="nil"/>
            </w:tcBorders>
            <w:noWrap/>
            <w:hideMark/>
          </w:tcPr>
          <w:p w14:paraId="2E8DE3C8"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14683CD6" w14:textId="77777777" w:rsidR="00C30289" w:rsidRPr="003E275B" w:rsidRDefault="00C30289" w:rsidP="00BB25E7">
            <w:pPr>
              <w:pStyle w:val="TableCaption"/>
              <w:spacing w:before="0"/>
              <w:contextualSpacing/>
              <w:jc w:val="left"/>
            </w:pPr>
            <w:r w:rsidRPr="003E275B">
              <w:t xml:space="preserve">Explore </w:t>
            </w:r>
            <w:proofErr w:type="spellStart"/>
            <w:r w:rsidRPr="003E275B">
              <w:t>Langflow</w:t>
            </w:r>
            <w:proofErr w:type="spellEnd"/>
            <w:r w:rsidRPr="003E275B">
              <w:t xml:space="preserve">, </w:t>
            </w:r>
            <w:proofErr w:type="spellStart"/>
            <w:r w:rsidRPr="003E275B">
              <w:t>Datastax</w:t>
            </w:r>
            <w:proofErr w:type="spellEnd"/>
            <w:r w:rsidRPr="003E275B">
              <w:t xml:space="preserve">, </w:t>
            </w:r>
            <w:proofErr w:type="spellStart"/>
            <w:r w:rsidRPr="003E275B">
              <w:t>FlowWise</w:t>
            </w:r>
            <w:proofErr w:type="spellEnd"/>
            <w:r w:rsidRPr="003E275B">
              <w:t>#</w:t>
            </w:r>
          </w:p>
        </w:tc>
      </w:tr>
      <w:tr w:rsidR="00C30289" w:rsidRPr="003E275B" w14:paraId="3E533DD2" w14:textId="77777777" w:rsidTr="002E6F5C">
        <w:trPr>
          <w:trHeight w:val="20"/>
        </w:trPr>
        <w:tc>
          <w:tcPr>
            <w:tcW w:w="846" w:type="dxa"/>
            <w:tcBorders>
              <w:top w:val="nil"/>
              <w:bottom w:val="nil"/>
            </w:tcBorders>
            <w:noWrap/>
            <w:hideMark/>
          </w:tcPr>
          <w:p w14:paraId="5E3E1D11" w14:textId="77777777" w:rsidR="00C30289" w:rsidRPr="003E275B" w:rsidRDefault="00C30289" w:rsidP="00BB25E7">
            <w:pPr>
              <w:pStyle w:val="TableCaption"/>
              <w:spacing w:before="0"/>
              <w:contextualSpacing/>
            </w:pPr>
            <w:r w:rsidRPr="003E275B">
              <w:t>12-Apr</w:t>
            </w:r>
          </w:p>
        </w:tc>
        <w:tc>
          <w:tcPr>
            <w:tcW w:w="1111" w:type="dxa"/>
            <w:tcBorders>
              <w:top w:val="nil"/>
              <w:bottom w:val="nil"/>
            </w:tcBorders>
            <w:noWrap/>
            <w:hideMark/>
          </w:tcPr>
          <w:p w14:paraId="0FEDF0D1" w14:textId="77777777" w:rsidR="00C30289" w:rsidRPr="003E275B" w:rsidRDefault="00C30289" w:rsidP="00BB25E7">
            <w:pPr>
              <w:pStyle w:val="TableCaption"/>
              <w:spacing w:before="0"/>
              <w:contextualSpacing/>
            </w:pPr>
            <w:r w:rsidRPr="003E275B">
              <w:t>5pm</w:t>
            </w:r>
          </w:p>
        </w:tc>
        <w:tc>
          <w:tcPr>
            <w:tcW w:w="1032" w:type="dxa"/>
            <w:tcBorders>
              <w:top w:val="nil"/>
              <w:bottom w:val="nil"/>
            </w:tcBorders>
            <w:noWrap/>
            <w:hideMark/>
          </w:tcPr>
          <w:p w14:paraId="363C3B06" w14:textId="77777777" w:rsidR="00C30289" w:rsidRPr="003E275B" w:rsidRDefault="00C30289" w:rsidP="00BB25E7">
            <w:pPr>
              <w:pStyle w:val="TableCaption"/>
              <w:spacing w:before="0"/>
              <w:contextualSpacing/>
            </w:pPr>
            <w:r w:rsidRPr="003E275B">
              <w:t>8pm</w:t>
            </w:r>
          </w:p>
        </w:tc>
        <w:tc>
          <w:tcPr>
            <w:tcW w:w="787" w:type="dxa"/>
            <w:tcBorders>
              <w:top w:val="nil"/>
              <w:bottom w:val="nil"/>
            </w:tcBorders>
            <w:noWrap/>
            <w:hideMark/>
          </w:tcPr>
          <w:p w14:paraId="3FB11864" w14:textId="77777777" w:rsidR="00C30289" w:rsidRPr="003E275B" w:rsidRDefault="00C30289" w:rsidP="00BB25E7">
            <w:pPr>
              <w:pStyle w:val="TableCaption"/>
              <w:spacing w:before="0"/>
              <w:contextualSpacing/>
            </w:pPr>
            <w:r w:rsidRPr="003E275B">
              <w:t>3</w:t>
            </w:r>
          </w:p>
        </w:tc>
        <w:tc>
          <w:tcPr>
            <w:tcW w:w="5448" w:type="dxa"/>
            <w:tcBorders>
              <w:top w:val="nil"/>
              <w:bottom w:val="nil"/>
            </w:tcBorders>
            <w:noWrap/>
            <w:hideMark/>
          </w:tcPr>
          <w:p w14:paraId="08018B8C" w14:textId="77777777" w:rsidR="00C30289" w:rsidRPr="003E275B" w:rsidRDefault="00C30289" w:rsidP="00BB25E7">
            <w:pPr>
              <w:pStyle w:val="TableCaption"/>
              <w:spacing w:before="0"/>
              <w:contextualSpacing/>
              <w:jc w:val="left"/>
            </w:pPr>
            <w:r w:rsidRPr="003E275B">
              <w:t>n8n setup</w:t>
            </w:r>
          </w:p>
        </w:tc>
      </w:tr>
      <w:tr w:rsidR="00C30289" w:rsidRPr="003E275B" w14:paraId="324B77A0" w14:textId="77777777" w:rsidTr="002E6F5C">
        <w:trPr>
          <w:trHeight w:val="20"/>
        </w:trPr>
        <w:tc>
          <w:tcPr>
            <w:tcW w:w="846" w:type="dxa"/>
            <w:tcBorders>
              <w:top w:val="nil"/>
              <w:bottom w:val="nil"/>
            </w:tcBorders>
            <w:noWrap/>
            <w:hideMark/>
          </w:tcPr>
          <w:p w14:paraId="1A777177" w14:textId="77777777" w:rsidR="00C30289" w:rsidRPr="003E275B" w:rsidRDefault="00C30289" w:rsidP="00BB25E7">
            <w:pPr>
              <w:pStyle w:val="TableCaption"/>
              <w:spacing w:before="0"/>
              <w:contextualSpacing/>
            </w:pPr>
            <w:r w:rsidRPr="003E275B">
              <w:t>12-Apr</w:t>
            </w:r>
          </w:p>
        </w:tc>
        <w:tc>
          <w:tcPr>
            <w:tcW w:w="1111" w:type="dxa"/>
            <w:tcBorders>
              <w:top w:val="nil"/>
              <w:bottom w:val="nil"/>
            </w:tcBorders>
            <w:noWrap/>
            <w:hideMark/>
          </w:tcPr>
          <w:p w14:paraId="7348A357" w14:textId="77777777" w:rsidR="00C30289" w:rsidRPr="003E275B" w:rsidRDefault="00C30289" w:rsidP="00BB25E7">
            <w:pPr>
              <w:pStyle w:val="TableCaption"/>
              <w:spacing w:before="0"/>
              <w:contextualSpacing/>
            </w:pPr>
            <w:r w:rsidRPr="003E275B">
              <w:t>8pm</w:t>
            </w:r>
          </w:p>
        </w:tc>
        <w:tc>
          <w:tcPr>
            <w:tcW w:w="1032" w:type="dxa"/>
            <w:tcBorders>
              <w:top w:val="nil"/>
              <w:bottom w:val="nil"/>
            </w:tcBorders>
            <w:noWrap/>
            <w:hideMark/>
          </w:tcPr>
          <w:p w14:paraId="44AF3AE3" w14:textId="77777777" w:rsidR="00C30289" w:rsidRPr="003E275B" w:rsidRDefault="00C30289" w:rsidP="00BB25E7">
            <w:pPr>
              <w:pStyle w:val="TableCaption"/>
              <w:spacing w:before="0"/>
              <w:contextualSpacing/>
            </w:pPr>
            <w:r w:rsidRPr="003E275B">
              <w:t>10pm</w:t>
            </w:r>
          </w:p>
        </w:tc>
        <w:tc>
          <w:tcPr>
            <w:tcW w:w="787" w:type="dxa"/>
            <w:tcBorders>
              <w:top w:val="nil"/>
              <w:bottom w:val="nil"/>
            </w:tcBorders>
            <w:noWrap/>
            <w:hideMark/>
          </w:tcPr>
          <w:p w14:paraId="11730117" w14:textId="77777777" w:rsidR="00C30289" w:rsidRPr="003E275B" w:rsidRDefault="00C30289" w:rsidP="00BB25E7">
            <w:pPr>
              <w:pStyle w:val="TableCaption"/>
              <w:spacing w:before="0"/>
              <w:contextualSpacing/>
            </w:pPr>
            <w:r w:rsidRPr="003E275B">
              <w:t>2</w:t>
            </w:r>
          </w:p>
        </w:tc>
        <w:tc>
          <w:tcPr>
            <w:tcW w:w="5448" w:type="dxa"/>
            <w:tcBorders>
              <w:top w:val="nil"/>
              <w:bottom w:val="nil"/>
            </w:tcBorders>
            <w:noWrap/>
            <w:hideMark/>
          </w:tcPr>
          <w:p w14:paraId="03FD950B" w14:textId="77777777" w:rsidR="00C30289" w:rsidRPr="003E275B" w:rsidRDefault="00C30289" w:rsidP="00BB25E7">
            <w:pPr>
              <w:pStyle w:val="TableCaption"/>
              <w:spacing w:before="0"/>
              <w:contextualSpacing/>
              <w:jc w:val="left"/>
            </w:pPr>
            <w:r w:rsidRPr="003E275B">
              <w:t xml:space="preserve">n8n trial with </w:t>
            </w:r>
            <w:proofErr w:type="spellStart"/>
            <w:r w:rsidRPr="003E275B">
              <w:t>Ollama</w:t>
            </w:r>
            <w:proofErr w:type="spellEnd"/>
          </w:p>
        </w:tc>
      </w:tr>
      <w:tr w:rsidR="00C30289" w:rsidRPr="003E275B" w14:paraId="0D099C21" w14:textId="77777777" w:rsidTr="002E6F5C">
        <w:trPr>
          <w:trHeight w:val="20"/>
        </w:trPr>
        <w:tc>
          <w:tcPr>
            <w:tcW w:w="846" w:type="dxa"/>
            <w:tcBorders>
              <w:top w:val="nil"/>
              <w:bottom w:val="nil"/>
            </w:tcBorders>
            <w:noWrap/>
            <w:hideMark/>
          </w:tcPr>
          <w:p w14:paraId="14390A8C" w14:textId="77777777" w:rsidR="00C30289" w:rsidRPr="003E275B" w:rsidRDefault="00C30289" w:rsidP="00BB25E7">
            <w:pPr>
              <w:pStyle w:val="TableCaption"/>
              <w:spacing w:before="0"/>
              <w:contextualSpacing/>
            </w:pPr>
            <w:r w:rsidRPr="003E275B">
              <w:t>13-Apr</w:t>
            </w:r>
          </w:p>
        </w:tc>
        <w:tc>
          <w:tcPr>
            <w:tcW w:w="1111" w:type="dxa"/>
            <w:tcBorders>
              <w:top w:val="nil"/>
              <w:bottom w:val="nil"/>
            </w:tcBorders>
            <w:noWrap/>
            <w:hideMark/>
          </w:tcPr>
          <w:p w14:paraId="6B565308" w14:textId="77777777" w:rsidR="00C30289" w:rsidRPr="003E275B" w:rsidRDefault="00C30289" w:rsidP="00BB25E7">
            <w:pPr>
              <w:pStyle w:val="TableCaption"/>
              <w:spacing w:before="0"/>
              <w:contextualSpacing/>
            </w:pPr>
            <w:r w:rsidRPr="003E275B">
              <w:t>10am</w:t>
            </w:r>
          </w:p>
        </w:tc>
        <w:tc>
          <w:tcPr>
            <w:tcW w:w="1032" w:type="dxa"/>
            <w:tcBorders>
              <w:top w:val="nil"/>
              <w:bottom w:val="nil"/>
            </w:tcBorders>
            <w:noWrap/>
            <w:hideMark/>
          </w:tcPr>
          <w:p w14:paraId="69BC4042" w14:textId="77777777" w:rsidR="00C30289" w:rsidRPr="003E275B" w:rsidRDefault="00C30289" w:rsidP="00BB25E7">
            <w:pPr>
              <w:pStyle w:val="TableCaption"/>
              <w:spacing w:before="0"/>
              <w:contextualSpacing/>
            </w:pPr>
            <w:r w:rsidRPr="003E275B">
              <w:t>11am</w:t>
            </w:r>
          </w:p>
        </w:tc>
        <w:tc>
          <w:tcPr>
            <w:tcW w:w="787" w:type="dxa"/>
            <w:tcBorders>
              <w:top w:val="nil"/>
              <w:bottom w:val="nil"/>
            </w:tcBorders>
            <w:noWrap/>
            <w:hideMark/>
          </w:tcPr>
          <w:p w14:paraId="75FA029C"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13430453" w14:textId="77777777" w:rsidR="00C30289" w:rsidRPr="003E275B" w:rsidRDefault="00C30289" w:rsidP="00BB25E7">
            <w:pPr>
              <w:pStyle w:val="TableCaption"/>
              <w:spacing w:before="0"/>
              <w:contextualSpacing/>
              <w:jc w:val="left"/>
            </w:pPr>
            <w:r w:rsidRPr="003E275B">
              <w:t xml:space="preserve">Roo Dev </w:t>
            </w:r>
            <w:proofErr w:type="spellStart"/>
            <w:r w:rsidRPr="003E275B">
              <w:t>Ollama</w:t>
            </w:r>
            <w:proofErr w:type="spellEnd"/>
            <w:r w:rsidRPr="003E275B">
              <w:t xml:space="preserve"> Setup</w:t>
            </w:r>
          </w:p>
        </w:tc>
      </w:tr>
      <w:tr w:rsidR="00C30289" w:rsidRPr="003E275B" w14:paraId="2877B03D" w14:textId="77777777" w:rsidTr="002E6F5C">
        <w:trPr>
          <w:trHeight w:val="20"/>
        </w:trPr>
        <w:tc>
          <w:tcPr>
            <w:tcW w:w="846" w:type="dxa"/>
            <w:tcBorders>
              <w:top w:val="nil"/>
              <w:bottom w:val="nil"/>
            </w:tcBorders>
            <w:noWrap/>
            <w:hideMark/>
          </w:tcPr>
          <w:p w14:paraId="44B74567" w14:textId="77777777" w:rsidR="00C30289" w:rsidRPr="003E275B" w:rsidRDefault="00C30289" w:rsidP="00BB25E7">
            <w:pPr>
              <w:pStyle w:val="TableCaption"/>
              <w:spacing w:before="0"/>
              <w:contextualSpacing/>
            </w:pPr>
            <w:r w:rsidRPr="003E275B">
              <w:t>14-Apr</w:t>
            </w:r>
          </w:p>
        </w:tc>
        <w:tc>
          <w:tcPr>
            <w:tcW w:w="1111" w:type="dxa"/>
            <w:tcBorders>
              <w:top w:val="nil"/>
              <w:bottom w:val="nil"/>
            </w:tcBorders>
            <w:noWrap/>
            <w:hideMark/>
          </w:tcPr>
          <w:p w14:paraId="45EE48B9" w14:textId="77777777" w:rsidR="00C30289" w:rsidRPr="003E275B" w:rsidRDefault="00C30289" w:rsidP="00BB25E7">
            <w:pPr>
              <w:pStyle w:val="TableCaption"/>
              <w:spacing w:before="0"/>
              <w:contextualSpacing/>
            </w:pPr>
            <w:r w:rsidRPr="003E275B">
              <w:t>12pm</w:t>
            </w:r>
          </w:p>
        </w:tc>
        <w:tc>
          <w:tcPr>
            <w:tcW w:w="1032" w:type="dxa"/>
            <w:tcBorders>
              <w:top w:val="nil"/>
              <w:bottom w:val="nil"/>
            </w:tcBorders>
            <w:noWrap/>
            <w:hideMark/>
          </w:tcPr>
          <w:p w14:paraId="6168C5E9" w14:textId="77777777" w:rsidR="00C30289" w:rsidRPr="003E275B" w:rsidRDefault="00C30289" w:rsidP="00BB25E7">
            <w:pPr>
              <w:pStyle w:val="TableCaption"/>
              <w:spacing w:before="0"/>
              <w:contextualSpacing/>
            </w:pPr>
            <w:r w:rsidRPr="003E275B">
              <w:t>1pm</w:t>
            </w:r>
          </w:p>
        </w:tc>
        <w:tc>
          <w:tcPr>
            <w:tcW w:w="787" w:type="dxa"/>
            <w:tcBorders>
              <w:top w:val="nil"/>
              <w:bottom w:val="nil"/>
            </w:tcBorders>
            <w:noWrap/>
            <w:hideMark/>
          </w:tcPr>
          <w:p w14:paraId="0B7D5A48"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62FD3F71" w14:textId="77777777" w:rsidR="00C30289" w:rsidRPr="003E275B" w:rsidRDefault="00C30289" w:rsidP="00BB25E7">
            <w:pPr>
              <w:pStyle w:val="TableCaption"/>
              <w:spacing w:before="0"/>
              <w:contextualSpacing/>
              <w:jc w:val="left"/>
            </w:pPr>
            <w:proofErr w:type="spellStart"/>
            <w:r w:rsidRPr="003E275B">
              <w:t>Github</w:t>
            </w:r>
            <w:proofErr w:type="spellEnd"/>
            <w:r w:rsidRPr="003E275B">
              <w:t xml:space="preserve"> Autopilot with VS Code Setup</w:t>
            </w:r>
          </w:p>
        </w:tc>
      </w:tr>
      <w:tr w:rsidR="00C30289" w:rsidRPr="003E275B" w14:paraId="3B539A78" w14:textId="77777777" w:rsidTr="002E6F5C">
        <w:trPr>
          <w:trHeight w:val="20"/>
        </w:trPr>
        <w:tc>
          <w:tcPr>
            <w:tcW w:w="846" w:type="dxa"/>
            <w:tcBorders>
              <w:top w:val="nil"/>
              <w:bottom w:val="nil"/>
            </w:tcBorders>
            <w:noWrap/>
            <w:hideMark/>
          </w:tcPr>
          <w:p w14:paraId="12B0D401" w14:textId="77777777" w:rsidR="00C30289" w:rsidRPr="003E275B" w:rsidRDefault="00C30289" w:rsidP="00BB25E7">
            <w:pPr>
              <w:pStyle w:val="TableCaption"/>
              <w:spacing w:before="0"/>
              <w:contextualSpacing/>
            </w:pPr>
            <w:r w:rsidRPr="003E275B">
              <w:t>14-Apr</w:t>
            </w:r>
          </w:p>
        </w:tc>
        <w:tc>
          <w:tcPr>
            <w:tcW w:w="1111" w:type="dxa"/>
            <w:tcBorders>
              <w:top w:val="nil"/>
              <w:bottom w:val="nil"/>
            </w:tcBorders>
            <w:noWrap/>
            <w:hideMark/>
          </w:tcPr>
          <w:p w14:paraId="24C1D48D" w14:textId="77777777" w:rsidR="00C30289" w:rsidRPr="003E275B" w:rsidRDefault="00C30289" w:rsidP="00BB25E7">
            <w:pPr>
              <w:pStyle w:val="TableCaption"/>
              <w:spacing w:before="0"/>
              <w:contextualSpacing/>
            </w:pPr>
            <w:r w:rsidRPr="003E275B">
              <w:t>4pm</w:t>
            </w:r>
          </w:p>
        </w:tc>
        <w:tc>
          <w:tcPr>
            <w:tcW w:w="1032" w:type="dxa"/>
            <w:tcBorders>
              <w:top w:val="nil"/>
              <w:bottom w:val="nil"/>
            </w:tcBorders>
            <w:noWrap/>
            <w:hideMark/>
          </w:tcPr>
          <w:p w14:paraId="3B03E2D0" w14:textId="77777777" w:rsidR="00C30289" w:rsidRPr="003E275B" w:rsidRDefault="00C30289" w:rsidP="00BB25E7">
            <w:pPr>
              <w:pStyle w:val="TableCaption"/>
              <w:spacing w:before="0"/>
              <w:contextualSpacing/>
            </w:pPr>
            <w:r w:rsidRPr="003E275B">
              <w:t>5pm</w:t>
            </w:r>
          </w:p>
        </w:tc>
        <w:tc>
          <w:tcPr>
            <w:tcW w:w="787" w:type="dxa"/>
            <w:tcBorders>
              <w:top w:val="nil"/>
              <w:bottom w:val="nil"/>
            </w:tcBorders>
            <w:noWrap/>
            <w:hideMark/>
          </w:tcPr>
          <w:p w14:paraId="1F212B3E"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5684AFA8" w14:textId="77777777" w:rsidR="00C30289" w:rsidRPr="003E275B" w:rsidRDefault="00C30289" w:rsidP="00BB25E7">
            <w:pPr>
              <w:pStyle w:val="TableCaption"/>
              <w:spacing w:before="0"/>
              <w:contextualSpacing/>
              <w:jc w:val="left"/>
            </w:pPr>
            <w:r w:rsidRPr="003E275B">
              <w:t xml:space="preserve">Postgres </w:t>
            </w:r>
            <w:proofErr w:type="spellStart"/>
            <w:r w:rsidRPr="003E275B">
              <w:t>readup</w:t>
            </w:r>
            <w:proofErr w:type="spellEnd"/>
          </w:p>
        </w:tc>
      </w:tr>
      <w:tr w:rsidR="00C30289" w:rsidRPr="003E275B" w14:paraId="61834068" w14:textId="77777777" w:rsidTr="002E6F5C">
        <w:trPr>
          <w:trHeight w:val="20"/>
        </w:trPr>
        <w:tc>
          <w:tcPr>
            <w:tcW w:w="846" w:type="dxa"/>
            <w:tcBorders>
              <w:top w:val="nil"/>
              <w:bottom w:val="nil"/>
            </w:tcBorders>
            <w:noWrap/>
            <w:hideMark/>
          </w:tcPr>
          <w:p w14:paraId="1159D0A7" w14:textId="77777777" w:rsidR="00C30289" w:rsidRPr="003E275B" w:rsidRDefault="00C30289" w:rsidP="00BB25E7">
            <w:pPr>
              <w:pStyle w:val="TableCaption"/>
              <w:spacing w:before="0"/>
              <w:contextualSpacing/>
            </w:pPr>
            <w:r w:rsidRPr="003E275B">
              <w:t>15-Apr</w:t>
            </w:r>
          </w:p>
        </w:tc>
        <w:tc>
          <w:tcPr>
            <w:tcW w:w="1111" w:type="dxa"/>
            <w:tcBorders>
              <w:top w:val="nil"/>
              <w:bottom w:val="nil"/>
            </w:tcBorders>
            <w:noWrap/>
            <w:hideMark/>
          </w:tcPr>
          <w:p w14:paraId="3DA64F17" w14:textId="77777777" w:rsidR="00C30289" w:rsidRPr="003E275B" w:rsidRDefault="00C30289" w:rsidP="00BB25E7">
            <w:pPr>
              <w:pStyle w:val="TableCaption"/>
              <w:spacing w:before="0"/>
              <w:contextualSpacing/>
            </w:pPr>
            <w:r w:rsidRPr="003E275B">
              <w:t>11am</w:t>
            </w:r>
          </w:p>
        </w:tc>
        <w:tc>
          <w:tcPr>
            <w:tcW w:w="1032" w:type="dxa"/>
            <w:tcBorders>
              <w:top w:val="nil"/>
              <w:bottom w:val="nil"/>
            </w:tcBorders>
            <w:noWrap/>
            <w:hideMark/>
          </w:tcPr>
          <w:p w14:paraId="3034F694" w14:textId="77777777" w:rsidR="00C30289" w:rsidRPr="003E275B" w:rsidRDefault="00C30289" w:rsidP="00BB25E7">
            <w:pPr>
              <w:pStyle w:val="TableCaption"/>
              <w:spacing w:before="0"/>
              <w:contextualSpacing/>
            </w:pPr>
            <w:r w:rsidRPr="003E275B">
              <w:t>12pm</w:t>
            </w:r>
          </w:p>
        </w:tc>
        <w:tc>
          <w:tcPr>
            <w:tcW w:w="787" w:type="dxa"/>
            <w:tcBorders>
              <w:top w:val="nil"/>
              <w:bottom w:val="nil"/>
            </w:tcBorders>
            <w:noWrap/>
            <w:hideMark/>
          </w:tcPr>
          <w:p w14:paraId="7AE461B5"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268543B5" w14:textId="77777777" w:rsidR="00C30289" w:rsidRPr="003E275B" w:rsidRDefault="00C30289" w:rsidP="00BB25E7">
            <w:pPr>
              <w:pStyle w:val="TableCaption"/>
              <w:spacing w:before="0"/>
              <w:contextualSpacing/>
              <w:jc w:val="left"/>
            </w:pPr>
            <w:r w:rsidRPr="003E275B">
              <w:t>Postgres Installation (localhost unsuccessful due to admin rights, docker successful)</w:t>
            </w:r>
          </w:p>
        </w:tc>
      </w:tr>
      <w:tr w:rsidR="00C30289" w:rsidRPr="003E275B" w14:paraId="47084229" w14:textId="77777777" w:rsidTr="002E6F5C">
        <w:trPr>
          <w:trHeight w:val="20"/>
        </w:trPr>
        <w:tc>
          <w:tcPr>
            <w:tcW w:w="846" w:type="dxa"/>
            <w:tcBorders>
              <w:top w:val="nil"/>
              <w:bottom w:val="nil"/>
            </w:tcBorders>
            <w:noWrap/>
            <w:hideMark/>
          </w:tcPr>
          <w:p w14:paraId="034AC4D4" w14:textId="77777777" w:rsidR="00C30289" w:rsidRPr="003E275B" w:rsidRDefault="00C30289" w:rsidP="00BB25E7">
            <w:pPr>
              <w:pStyle w:val="TableCaption"/>
              <w:spacing w:before="0"/>
              <w:contextualSpacing/>
            </w:pPr>
            <w:r w:rsidRPr="003E275B">
              <w:t>15-Apr</w:t>
            </w:r>
          </w:p>
        </w:tc>
        <w:tc>
          <w:tcPr>
            <w:tcW w:w="1111" w:type="dxa"/>
            <w:tcBorders>
              <w:top w:val="nil"/>
              <w:bottom w:val="nil"/>
            </w:tcBorders>
            <w:noWrap/>
            <w:hideMark/>
          </w:tcPr>
          <w:p w14:paraId="666DB3D5" w14:textId="77777777" w:rsidR="00C30289" w:rsidRPr="003E275B" w:rsidRDefault="00C30289" w:rsidP="00BB25E7">
            <w:pPr>
              <w:pStyle w:val="TableCaption"/>
              <w:spacing w:before="0"/>
              <w:contextualSpacing/>
            </w:pPr>
            <w:r w:rsidRPr="003E275B">
              <w:t>2pm</w:t>
            </w:r>
          </w:p>
        </w:tc>
        <w:tc>
          <w:tcPr>
            <w:tcW w:w="1032" w:type="dxa"/>
            <w:tcBorders>
              <w:top w:val="nil"/>
              <w:bottom w:val="nil"/>
            </w:tcBorders>
            <w:noWrap/>
            <w:hideMark/>
          </w:tcPr>
          <w:p w14:paraId="1998E2C7" w14:textId="77777777" w:rsidR="00C30289" w:rsidRPr="003E275B" w:rsidRDefault="00C30289" w:rsidP="00BB25E7">
            <w:pPr>
              <w:pStyle w:val="TableCaption"/>
              <w:spacing w:before="0"/>
              <w:contextualSpacing/>
            </w:pPr>
            <w:r w:rsidRPr="003E275B">
              <w:t>3pm</w:t>
            </w:r>
          </w:p>
        </w:tc>
        <w:tc>
          <w:tcPr>
            <w:tcW w:w="787" w:type="dxa"/>
            <w:tcBorders>
              <w:top w:val="nil"/>
              <w:bottom w:val="nil"/>
            </w:tcBorders>
            <w:noWrap/>
            <w:hideMark/>
          </w:tcPr>
          <w:p w14:paraId="1940A218"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5F97363A" w14:textId="77777777" w:rsidR="00C30289" w:rsidRPr="003E275B" w:rsidRDefault="00C30289" w:rsidP="00BB25E7">
            <w:pPr>
              <w:pStyle w:val="TableCaption"/>
              <w:spacing w:before="0"/>
              <w:contextualSpacing/>
              <w:jc w:val="left"/>
            </w:pPr>
            <w:r w:rsidRPr="003E275B">
              <w:t xml:space="preserve">Postgres Integration with IPYNB </w:t>
            </w:r>
            <w:proofErr w:type="spellStart"/>
            <w:r w:rsidRPr="003E275B">
              <w:t>Analyser</w:t>
            </w:r>
            <w:proofErr w:type="spellEnd"/>
          </w:p>
        </w:tc>
      </w:tr>
      <w:tr w:rsidR="00C30289" w:rsidRPr="003E275B" w14:paraId="303A4B0E" w14:textId="77777777" w:rsidTr="002E6F5C">
        <w:trPr>
          <w:trHeight w:val="20"/>
        </w:trPr>
        <w:tc>
          <w:tcPr>
            <w:tcW w:w="846" w:type="dxa"/>
            <w:tcBorders>
              <w:top w:val="nil"/>
              <w:bottom w:val="nil"/>
            </w:tcBorders>
            <w:noWrap/>
            <w:hideMark/>
          </w:tcPr>
          <w:p w14:paraId="22DEF8BC" w14:textId="77777777" w:rsidR="00C30289" w:rsidRPr="003E275B" w:rsidRDefault="00C30289" w:rsidP="00BB25E7">
            <w:pPr>
              <w:pStyle w:val="TableCaption"/>
              <w:spacing w:before="0"/>
              <w:contextualSpacing/>
            </w:pPr>
            <w:r w:rsidRPr="003E275B">
              <w:t>15-Apr</w:t>
            </w:r>
          </w:p>
        </w:tc>
        <w:tc>
          <w:tcPr>
            <w:tcW w:w="1111" w:type="dxa"/>
            <w:tcBorders>
              <w:top w:val="nil"/>
              <w:bottom w:val="nil"/>
            </w:tcBorders>
            <w:noWrap/>
            <w:hideMark/>
          </w:tcPr>
          <w:p w14:paraId="5EF915F8" w14:textId="77777777" w:rsidR="00C30289" w:rsidRPr="003E275B" w:rsidRDefault="00C30289" w:rsidP="00BB25E7">
            <w:pPr>
              <w:pStyle w:val="TableCaption"/>
              <w:spacing w:before="0"/>
              <w:contextualSpacing/>
            </w:pPr>
            <w:r w:rsidRPr="003E275B">
              <w:t>3pm</w:t>
            </w:r>
          </w:p>
        </w:tc>
        <w:tc>
          <w:tcPr>
            <w:tcW w:w="1032" w:type="dxa"/>
            <w:tcBorders>
              <w:top w:val="nil"/>
              <w:bottom w:val="nil"/>
            </w:tcBorders>
            <w:noWrap/>
            <w:hideMark/>
          </w:tcPr>
          <w:p w14:paraId="14CCA47C" w14:textId="77777777" w:rsidR="00C30289" w:rsidRPr="003E275B" w:rsidRDefault="00C30289" w:rsidP="00BB25E7">
            <w:pPr>
              <w:pStyle w:val="TableCaption"/>
              <w:spacing w:before="0"/>
              <w:contextualSpacing/>
            </w:pPr>
            <w:r w:rsidRPr="003E275B">
              <w:t>4pm</w:t>
            </w:r>
          </w:p>
        </w:tc>
        <w:tc>
          <w:tcPr>
            <w:tcW w:w="787" w:type="dxa"/>
            <w:tcBorders>
              <w:top w:val="nil"/>
              <w:bottom w:val="nil"/>
            </w:tcBorders>
            <w:noWrap/>
            <w:hideMark/>
          </w:tcPr>
          <w:p w14:paraId="09CEF747"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63F1042E" w14:textId="77777777" w:rsidR="00C30289" w:rsidRPr="003E275B" w:rsidRDefault="00C30289" w:rsidP="00BB25E7">
            <w:pPr>
              <w:pStyle w:val="TableCaption"/>
              <w:spacing w:before="0"/>
              <w:contextualSpacing/>
              <w:jc w:val="left"/>
            </w:pPr>
            <w:r w:rsidRPr="003E275B">
              <w:t>Validation test with Lauren</w:t>
            </w:r>
          </w:p>
        </w:tc>
      </w:tr>
      <w:tr w:rsidR="00C30289" w:rsidRPr="003E275B" w14:paraId="6F9D6469" w14:textId="77777777" w:rsidTr="002E6F5C">
        <w:trPr>
          <w:trHeight w:val="20"/>
        </w:trPr>
        <w:tc>
          <w:tcPr>
            <w:tcW w:w="846" w:type="dxa"/>
            <w:tcBorders>
              <w:top w:val="nil"/>
              <w:bottom w:val="nil"/>
            </w:tcBorders>
            <w:noWrap/>
            <w:hideMark/>
          </w:tcPr>
          <w:p w14:paraId="475E129B" w14:textId="77777777" w:rsidR="00C30289" w:rsidRPr="003E275B" w:rsidRDefault="00C30289" w:rsidP="00BB25E7">
            <w:pPr>
              <w:pStyle w:val="TableCaption"/>
              <w:spacing w:before="0"/>
              <w:contextualSpacing/>
            </w:pPr>
            <w:r w:rsidRPr="003E275B">
              <w:t>15-Apr</w:t>
            </w:r>
          </w:p>
        </w:tc>
        <w:tc>
          <w:tcPr>
            <w:tcW w:w="1111" w:type="dxa"/>
            <w:tcBorders>
              <w:top w:val="nil"/>
              <w:bottom w:val="nil"/>
            </w:tcBorders>
            <w:noWrap/>
            <w:hideMark/>
          </w:tcPr>
          <w:p w14:paraId="7EFC98D3" w14:textId="77777777" w:rsidR="00C30289" w:rsidRPr="003E275B" w:rsidRDefault="00C30289" w:rsidP="00BB25E7">
            <w:pPr>
              <w:pStyle w:val="TableCaption"/>
              <w:spacing w:before="0"/>
              <w:contextualSpacing/>
            </w:pPr>
            <w:r w:rsidRPr="003E275B">
              <w:t>5pm</w:t>
            </w:r>
          </w:p>
        </w:tc>
        <w:tc>
          <w:tcPr>
            <w:tcW w:w="1032" w:type="dxa"/>
            <w:tcBorders>
              <w:top w:val="nil"/>
              <w:bottom w:val="nil"/>
            </w:tcBorders>
            <w:noWrap/>
            <w:hideMark/>
          </w:tcPr>
          <w:p w14:paraId="3B7FD2A9" w14:textId="77777777" w:rsidR="00C30289" w:rsidRPr="003E275B" w:rsidRDefault="00C30289" w:rsidP="00BB25E7">
            <w:pPr>
              <w:pStyle w:val="TableCaption"/>
              <w:spacing w:before="0"/>
              <w:contextualSpacing/>
            </w:pPr>
            <w:r w:rsidRPr="003E275B">
              <w:t>6pm</w:t>
            </w:r>
          </w:p>
        </w:tc>
        <w:tc>
          <w:tcPr>
            <w:tcW w:w="787" w:type="dxa"/>
            <w:tcBorders>
              <w:top w:val="nil"/>
              <w:bottom w:val="nil"/>
            </w:tcBorders>
            <w:noWrap/>
            <w:hideMark/>
          </w:tcPr>
          <w:p w14:paraId="31C1688C"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63D4A3D1" w14:textId="77777777" w:rsidR="00C30289" w:rsidRPr="003E275B" w:rsidRDefault="00C30289" w:rsidP="00BB25E7">
            <w:pPr>
              <w:pStyle w:val="TableCaption"/>
              <w:spacing w:before="0"/>
              <w:contextualSpacing/>
              <w:jc w:val="left"/>
            </w:pPr>
            <w:r w:rsidRPr="003E275B">
              <w:t xml:space="preserve">Flask documentation </w:t>
            </w:r>
            <w:proofErr w:type="spellStart"/>
            <w:r w:rsidRPr="003E275B">
              <w:t>readup</w:t>
            </w:r>
            <w:proofErr w:type="spellEnd"/>
          </w:p>
        </w:tc>
      </w:tr>
      <w:tr w:rsidR="00C30289" w:rsidRPr="003E275B" w14:paraId="060D70CA" w14:textId="77777777" w:rsidTr="002E6F5C">
        <w:trPr>
          <w:trHeight w:val="20"/>
        </w:trPr>
        <w:tc>
          <w:tcPr>
            <w:tcW w:w="846" w:type="dxa"/>
            <w:tcBorders>
              <w:top w:val="nil"/>
              <w:bottom w:val="nil"/>
            </w:tcBorders>
            <w:noWrap/>
            <w:hideMark/>
          </w:tcPr>
          <w:p w14:paraId="04220809" w14:textId="77777777" w:rsidR="00C30289" w:rsidRPr="003E275B" w:rsidRDefault="00C30289" w:rsidP="00BB25E7">
            <w:pPr>
              <w:pStyle w:val="TableCaption"/>
              <w:spacing w:before="0"/>
              <w:contextualSpacing/>
            </w:pPr>
            <w:r w:rsidRPr="003E275B">
              <w:t>15-Apr</w:t>
            </w:r>
          </w:p>
        </w:tc>
        <w:tc>
          <w:tcPr>
            <w:tcW w:w="1111" w:type="dxa"/>
            <w:tcBorders>
              <w:top w:val="nil"/>
              <w:bottom w:val="nil"/>
            </w:tcBorders>
            <w:noWrap/>
            <w:hideMark/>
          </w:tcPr>
          <w:p w14:paraId="289AE65C" w14:textId="77777777" w:rsidR="00C30289" w:rsidRPr="003E275B" w:rsidRDefault="00C30289" w:rsidP="00BB25E7">
            <w:pPr>
              <w:pStyle w:val="TableCaption"/>
              <w:spacing w:before="0"/>
              <w:contextualSpacing/>
            </w:pPr>
            <w:r w:rsidRPr="003E275B">
              <w:t>8pm</w:t>
            </w:r>
          </w:p>
        </w:tc>
        <w:tc>
          <w:tcPr>
            <w:tcW w:w="1032" w:type="dxa"/>
            <w:tcBorders>
              <w:top w:val="nil"/>
              <w:bottom w:val="nil"/>
            </w:tcBorders>
            <w:noWrap/>
            <w:hideMark/>
          </w:tcPr>
          <w:p w14:paraId="59842DE3" w14:textId="77777777" w:rsidR="00C30289" w:rsidRPr="003E275B" w:rsidRDefault="00C30289" w:rsidP="00BB25E7">
            <w:pPr>
              <w:pStyle w:val="TableCaption"/>
              <w:spacing w:before="0"/>
              <w:contextualSpacing/>
            </w:pPr>
            <w:r w:rsidRPr="003E275B">
              <w:t>9pm</w:t>
            </w:r>
          </w:p>
        </w:tc>
        <w:tc>
          <w:tcPr>
            <w:tcW w:w="787" w:type="dxa"/>
            <w:tcBorders>
              <w:top w:val="nil"/>
              <w:bottom w:val="nil"/>
            </w:tcBorders>
            <w:noWrap/>
            <w:hideMark/>
          </w:tcPr>
          <w:p w14:paraId="3EE14ED5"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649A1466" w14:textId="77777777" w:rsidR="00C30289" w:rsidRPr="003E275B" w:rsidRDefault="00C30289" w:rsidP="00BB25E7">
            <w:pPr>
              <w:pStyle w:val="TableCaption"/>
              <w:spacing w:before="0"/>
              <w:contextualSpacing/>
              <w:jc w:val="left"/>
            </w:pPr>
            <w:r w:rsidRPr="003E275B">
              <w:t xml:space="preserve">Explore </w:t>
            </w:r>
            <w:proofErr w:type="spellStart"/>
            <w:r w:rsidRPr="003E275B">
              <w:t>GoogleAppsheet</w:t>
            </w:r>
            <w:proofErr w:type="spellEnd"/>
            <w:r w:rsidRPr="003E275B">
              <w:t xml:space="preserve"> and MS PowerApps</w:t>
            </w:r>
          </w:p>
        </w:tc>
      </w:tr>
      <w:tr w:rsidR="00C30289" w:rsidRPr="003E275B" w14:paraId="0E683900" w14:textId="77777777" w:rsidTr="002E6F5C">
        <w:trPr>
          <w:trHeight w:val="20"/>
        </w:trPr>
        <w:tc>
          <w:tcPr>
            <w:tcW w:w="846" w:type="dxa"/>
            <w:tcBorders>
              <w:top w:val="nil"/>
              <w:bottom w:val="nil"/>
            </w:tcBorders>
            <w:noWrap/>
            <w:hideMark/>
          </w:tcPr>
          <w:p w14:paraId="4CAC9FCB" w14:textId="77777777" w:rsidR="00C30289" w:rsidRPr="003E275B" w:rsidRDefault="00C30289" w:rsidP="00BB25E7">
            <w:pPr>
              <w:pStyle w:val="TableCaption"/>
              <w:spacing w:before="0"/>
              <w:contextualSpacing/>
            </w:pPr>
            <w:r w:rsidRPr="003E275B">
              <w:t>15-Apr</w:t>
            </w:r>
          </w:p>
        </w:tc>
        <w:tc>
          <w:tcPr>
            <w:tcW w:w="1111" w:type="dxa"/>
            <w:tcBorders>
              <w:top w:val="nil"/>
              <w:bottom w:val="nil"/>
            </w:tcBorders>
            <w:noWrap/>
            <w:hideMark/>
          </w:tcPr>
          <w:p w14:paraId="157B013F" w14:textId="77777777" w:rsidR="00C30289" w:rsidRPr="003E275B" w:rsidRDefault="00C30289" w:rsidP="00BB25E7">
            <w:pPr>
              <w:pStyle w:val="TableCaption"/>
              <w:spacing w:before="0"/>
              <w:contextualSpacing/>
            </w:pPr>
            <w:r w:rsidRPr="003E275B">
              <w:t>9pm</w:t>
            </w:r>
          </w:p>
        </w:tc>
        <w:tc>
          <w:tcPr>
            <w:tcW w:w="1032" w:type="dxa"/>
            <w:tcBorders>
              <w:top w:val="nil"/>
              <w:bottom w:val="nil"/>
            </w:tcBorders>
            <w:noWrap/>
            <w:hideMark/>
          </w:tcPr>
          <w:p w14:paraId="2AEB80D7" w14:textId="77777777" w:rsidR="00C30289" w:rsidRPr="003E275B" w:rsidRDefault="00C30289" w:rsidP="00BB25E7">
            <w:pPr>
              <w:pStyle w:val="TableCaption"/>
              <w:spacing w:before="0"/>
              <w:contextualSpacing/>
            </w:pPr>
            <w:r w:rsidRPr="003E275B">
              <w:t>10pm</w:t>
            </w:r>
          </w:p>
        </w:tc>
        <w:tc>
          <w:tcPr>
            <w:tcW w:w="787" w:type="dxa"/>
            <w:tcBorders>
              <w:top w:val="nil"/>
              <w:bottom w:val="nil"/>
            </w:tcBorders>
            <w:noWrap/>
            <w:hideMark/>
          </w:tcPr>
          <w:p w14:paraId="27BA7F5D"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38B4E2A9" w14:textId="77777777" w:rsidR="00C30289" w:rsidRPr="003E275B" w:rsidRDefault="00C30289" w:rsidP="00BB25E7">
            <w:pPr>
              <w:pStyle w:val="TableCaption"/>
              <w:spacing w:before="0"/>
              <w:contextualSpacing/>
              <w:jc w:val="left"/>
            </w:pPr>
            <w:proofErr w:type="spellStart"/>
            <w:r w:rsidRPr="003E275B">
              <w:t>Langchain</w:t>
            </w:r>
            <w:proofErr w:type="spellEnd"/>
            <w:r w:rsidRPr="003E275B">
              <w:t xml:space="preserve"> Academy Introduction course</w:t>
            </w:r>
          </w:p>
        </w:tc>
      </w:tr>
      <w:tr w:rsidR="00C30289" w:rsidRPr="003E275B" w14:paraId="46A81FC2" w14:textId="77777777" w:rsidTr="002E6F5C">
        <w:trPr>
          <w:trHeight w:val="20"/>
        </w:trPr>
        <w:tc>
          <w:tcPr>
            <w:tcW w:w="846" w:type="dxa"/>
            <w:tcBorders>
              <w:top w:val="nil"/>
              <w:bottom w:val="nil"/>
            </w:tcBorders>
            <w:noWrap/>
            <w:hideMark/>
          </w:tcPr>
          <w:p w14:paraId="4F5F730A" w14:textId="77777777" w:rsidR="00C30289" w:rsidRPr="003E275B" w:rsidRDefault="00C30289" w:rsidP="00BB25E7">
            <w:pPr>
              <w:pStyle w:val="TableCaption"/>
              <w:spacing w:before="0"/>
              <w:contextualSpacing/>
            </w:pPr>
            <w:r w:rsidRPr="003E275B">
              <w:t>16-Apr</w:t>
            </w:r>
          </w:p>
        </w:tc>
        <w:tc>
          <w:tcPr>
            <w:tcW w:w="1111" w:type="dxa"/>
            <w:tcBorders>
              <w:top w:val="nil"/>
              <w:bottom w:val="nil"/>
            </w:tcBorders>
            <w:noWrap/>
            <w:hideMark/>
          </w:tcPr>
          <w:p w14:paraId="1BCD2FC2" w14:textId="77777777" w:rsidR="00C30289" w:rsidRPr="003E275B" w:rsidRDefault="00C30289" w:rsidP="00BB25E7">
            <w:pPr>
              <w:pStyle w:val="TableCaption"/>
              <w:spacing w:before="0"/>
              <w:contextualSpacing/>
            </w:pPr>
            <w:r w:rsidRPr="003E275B">
              <w:t>3pm</w:t>
            </w:r>
          </w:p>
        </w:tc>
        <w:tc>
          <w:tcPr>
            <w:tcW w:w="1032" w:type="dxa"/>
            <w:tcBorders>
              <w:top w:val="nil"/>
              <w:bottom w:val="nil"/>
            </w:tcBorders>
            <w:noWrap/>
            <w:hideMark/>
          </w:tcPr>
          <w:p w14:paraId="29ADF940" w14:textId="77777777" w:rsidR="00C30289" w:rsidRPr="003E275B" w:rsidRDefault="00C30289" w:rsidP="00BB25E7">
            <w:pPr>
              <w:pStyle w:val="TableCaption"/>
              <w:spacing w:before="0"/>
              <w:contextualSpacing/>
            </w:pPr>
            <w:r w:rsidRPr="003E275B">
              <w:t>4pm</w:t>
            </w:r>
          </w:p>
        </w:tc>
        <w:tc>
          <w:tcPr>
            <w:tcW w:w="787" w:type="dxa"/>
            <w:tcBorders>
              <w:top w:val="nil"/>
              <w:bottom w:val="nil"/>
            </w:tcBorders>
            <w:noWrap/>
            <w:hideMark/>
          </w:tcPr>
          <w:p w14:paraId="123FC293"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33184F54" w14:textId="77777777" w:rsidR="00C30289" w:rsidRPr="003E275B" w:rsidRDefault="00C30289" w:rsidP="00BB25E7">
            <w:pPr>
              <w:pStyle w:val="TableCaption"/>
              <w:spacing w:before="0"/>
              <w:contextualSpacing/>
              <w:jc w:val="left"/>
            </w:pPr>
            <w:r w:rsidRPr="003E275B">
              <w:t xml:space="preserve">Set up </w:t>
            </w:r>
            <w:proofErr w:type="spellStart"/>
            <w:r w:rsidRPr="003E275B">
              <w:t>github</w:t>
            </w:r>
            <w:proofErr w:type="spellEnd"/>
            <w:r w:rsidRPr="003E275B">
              <w:t xml:space="preserve"> repositories for work done</w:t>
            </w:r>
          </w:p>
        </w:tc>
      </w:tr>
      <w:tr w:rsidR="00C30289" w:rsidRPr="003E275B" w14:paraId="7D5B64B7" w14:textId="77777777" w:rsidTr="002E6F5C">
        <w:trPr>
          <w:trHeight w:val="20"/>
        </w:trPr>
        <w:tc>
          <w:tcPr>
            <w:tcW w:w="846" w:type="dxa"/>
            <w:tcBorders>
              <w:top w:val="nil"/>
              <w:bottom w:val="nil"/>
            </w:tcBorders>
            <w:noWrap/>
            <w:hideMark/>
          </w:tcPr>
          <w:p w14:paraId="3AD731F0" w14:textId="77777777" w:rsidR="00C30289" w:rsidRPr="003E275B" w:rsidRDefault="00C30289" w:rsidP="00BB25E7">
            <w:pPr>
              <w:pStyle w:val="TableCaption"/>
              <w:spacing w:before="0"/>
              <w:contextualSpacing/>
            </w:pPr>
            <w:r w:rsidRPr="003E275B">
              <w:t>16-Apr</w:t>
            </w:r>
          </w:p>
        </w:tc>
        <w:tc>
          <w:tcPr>
            <w:tcW w:w="1111" w:type="dxa"/>
            <w:tcBorders>
              <w:top w:val="nil"/>
              <w:bottom w:val="nil"/>
            </w:tcBorders>
            <w:noWrap/>
            <w:hideMark/>
          </w:tcPr>
          <w:p w14:paraId="6CA3A392" w14:textId="77777777" w:rsidR="00C30289" w:rsidRPr="003E275B" w:rsidRDefault="00C30289" w:rsidP="00BB25E7">
            <w:pPr>
              <w:pStyle w:val="TableCaption"/>
              <w:spacing w:before="0"/>
              <w:contextualSpacing/>
            </w:pPr>
            <w:r w:rsidRPr="003E275B">
              <w:t>4pm</w:t>
            </w:r>
          </w:p>
        </w:tc>
        <w:tc>
          <w:tcPr>
            <w:tcW w:w="1032" w:type="dxa"/>
            <w:tcBorders>
              <w:top w:val="nil"/>
              <w:bottom w:val="nil"/>
            </w:tcBorders>
            <w:noWrap/>
            <w:hideMark/>
          </w:tcPr>
          <w:p w14:paraId="5CC6FAA5" w14:textId="77777777" w:rsidR="00C30289" w:rsidRPr="003E275B" w:rsidRDefault="00C30289" w:rsidP="00BB25E7">
            <w:pPr>
              <w:pStyle w:val="TableCaption"/>
              <w:spacing w:before="0"/>
              <w:contextualSpacing/>
            </w:pPr>
            <w:r w:rsidRPr="003E275B">
              <w:t>8pm</w:t>
            </w:r>
          </w:p>
        </w:tc>
        <w:tc>
          <w:tcPr>
            <w:tcW w:w="787" w:type="dxa"/>
            <w:tcBorders>
              <w:top w:val="nil"/>
              <w:bottom w:val="nil"/>
            </w:tcBorders>
            <w:noWrap/>
            <w:hideMark/>
          </w:tcPr>
          <w:p w14:paraId="588A6747" w14:textId="77777777" w:rsidR="00C30289" w:rsidRPr="003E275B" w:rsidRDefault="00C30289" w:rsidP="00BB25E7">
            <w:pPr>
              <w:pStyle w:val="TableCaption"/>
              <w:spacing w:before="0"/>
              <w:contextualSpacing/>
            </w:pPr>
            <w:r w:rsidRPr="003E275B">
              <w:t>4</w:t>
            </w:r>
          </w:p>
        </w:tc>
        <w:tc>
          <w:tcPr>
            <w:tcW w:w="5448" w:type="dxa"/>
            <w:tcBorders>
              <w:top w:val="nil"/>
              <w:bottom w:val="nil"/>
            </w:tcBorders>
            <w:noWrap/>
            <w:hideMark/>
          </w:tcPr>
          <w:p w14:paraId="50A8F8BE" w14:textId="77777777" w:rsidR="00C30289" w:rsidRPr="003E275B" w:rsidRDefault="00C30289" w:rsidP="00BB25E7">
            <w:pPr>
              <w:pStyle w:val="TableCaption"/>
              <w:spacing w:before="0"/>
              <w:contextualSpacing/>
              <w:jc w:val="left"/>
            </w:pPr>
            <w:r w:rsidRPr="003E275B">
              <w:t xml:space="preserve">Docker build for </w:t>
            </w:r>
            <w:proofErr w:type="spellStart"/>
            <w:r w:rsidRPr="003E275B">
              <w:t>ipynb</w:t>
            </w:r>
            <w:proofErr w:type="spellEnd"/>
            <w:r w:rsidRPr="003E275B">
              <w:t xml:space="preserve"> </w:t>
            </w:r>
            <w:proofErr w:type="spellStart"/>
            <w:r w:rsidRPr="003E275B">
              <w:t>analyser</w:t>
            </w:r>
            <w:proofErr w:type="spellEnd"/>
            <w:r w:rsidRPr="003E275B">
              <w:t xml:space="preserve"> (Unsuccessful due to lack of understanding on docker networks)</w:t>
            </w:r>
          </w:p>
        </w:tc>
      </w:tr>
      <w:tr w:rsidR="00C30289" w:rsidRPr="003E275B" w14:paraId="414C4EF2" w14:textId="77777777" w:rsidTr="002E6F5C">
        <w:trPr>
          <w:trHeight w:val="20"/>
        </w:trPr>
        <w:tc>
          <w:tcPr>
            <w:tcW w:w="846" w:type="dxa"/>
            <w:tcBorders>
              <w:top w:val="nil"/>
              <w:bottom w:val="nil"/>
            </w:tcBorders>
            <w:noWrap/>
            <w:hideMark/>
          </w:tcPr>
          <w:p w14:paraId="3633BC90" w14:textId="77777777" w:rsidR="00C30289" w:rsidRPr="003E275B" w:rsidRDefault="00C30289" w:rsidP="00BB25E7">
            <w:pPr>
              <w:pStyle w:val="TableCaption"/>
              <w:spacing w:before="0"/>
              <w:contextualSpacing/>
            </w:pPr>
            <w:r w:rsidRPr="003E275B">
              <w:t>22-Apr</w:t>
            </w:r>
          </w:p>
        </w:tc>
        <w:tc>
          <w:tcPr>
            <w:tcW w:w="1111" w:type="dxa"/>
            <w:tcBorders>
              <w:top w:val="nil"/>
              <w:bottom w:val="nil"/>
            </w:tcBorders>
            <w:noWrap/>
            <w:hideMark/>
          </w:tcPr>
          <w:p w14:paraId="79D5B25B" w14:textId="77777777" w:rsidR="00C30289" w:rsidRPr="003E275B" w:rsidRDefault="00C30289" w:rsidP="00BB25E7">
            <w:pPr>
              <w:pStyle w:val="TableCaption"/>
              <w:spacing w:before="0"/>
              <w:contextualSpacing/>
            </w:pPr>
            <w:r w:rsidRPr="003E275B">
              <w:t>1pm</w:t>
            </w:r>
          </w:p>
        </w:tc>
        <w:tc>
          <w:tcPr>
            <w:tcW w:w="1032" w:type="dxa"/>
            <w:tcBorders>
              <w:top w:val="nil"/>
              <w:bottom w:val="nil"/>
            </w:tcBorders>
            <w:noWrap/>
            <w:hideMark/>
          </w:tcPr>
          <w:p w14:paraId="1628494B" w14:textId="77777777" w:rsidR="00C30289" w:rsidRPr="003E275B" w:rsidRDefault="00C30289" w:rsidP="00BB25E7">
            <w:pPr>
              <w:pStyle w:val="TableCaption"/>
              <w:spacing w:before="0"/>
              <w:contextualSpacing/>
            </w:pPr>
            <w:r w:rsidRPr="003E275B">
              <w:t>2pm</w:t>
            </w:r>
          </w:p>
        </w:tc>
        <w:tc>
          <w:tcPr>
            <w:tcW w:w="787" w:type="dxa"/>
            <w:tcBorders>
              <w:top w:val="nil"/>
              <w:bottom w:val="nil"/>
            </w:tcBorders>
            <w:noWrap/>
            <w:hideMark/>
          </w:tcPr>
          <w:p w14:paraId="22907C05"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1BF28105" w14:textId="77777777" w:rsidR="00C30289" w:rsidRPr="003E275B" w:rsidRDefault="00C30289" w:rsidP="00BB25E7">
            <w:pPr>
              <w:pStyle w:val="TableCaption"/>
              <w:spacing w:before="0"/>
              <w:contextualSpacing/>
              <w:jc w:val="left"/>
            </w:pPr>
            <w:r w:rsidRPr="003E275B">
              <w:t>Agentic AI Code Structure study</w:t>
            </w:r>
          </w:p>
        </w:tc>
      </w:tr>
      <w:tr w:rsidR="00C30289" w:rsidRPr="003E275B" w14:paraId="61054CCA" w14:textId="77777777" w:rsidTr="002E6F5C">
        <w:trPr>
          <w:trHeight w:val="20"/>
        </w:trPr>
        <w:tc>
          <w:tcPr>
            <w:tcW w:w="846" w:type="dxa"/>
            <w:tcBorders>
              <w:top w:val="nil"/>
              <w:bottom w:val="nil"/>
            </w:tcBorders>
            <w:noWrap/>
            <w:hideMark/>
          </w:tcPr>
          <w:p w14:paraId="277D613F" w14:textId="77777777" w:rsidR="00C30289" w:rsidRPr="003E275B" w:rsidRDefault="00C30289" w:rsidP="00BB25E7">
            <w:pPr>
              <w:pStyle w:val="TableCaption"/>
              <w:spacing w:before="0"/>
              <w:contextualSpacing/>
            </w:pPr>
            <w:r w:rsidRPr="003E275B">
              <w:t>23-Apr</w:t>
            </w:r>
          </w:p>
        </w:tc>
        <w:tc>
          <w:tcPr>
            <w:tcW w:w="1111" w:type="dxa"/>
            <w:tcBorders>
              <w:top w:val="nil"/>
              <w:bottom w:val="nil"/>
            </w:tcBorders>
            <w:noWrap/>
            <w:hideMark/>
          </w:tcPr>
          <w:p w14:paraId="100884BB" w14:textId="77777777" w:rsidR="00C30289" w:rsidRPr="003E275B" w:rsidRDefault="00C30289" w:rsidP="00BB25E7">
            <w:pPr>
              <w:pStyle w:val="TableCaption"/>
              <w:spacing w:before="0"/>
              <w:contextualSpacing/>
            </w:pPr>
            <w:r w:rsidRPr="003E275B">
              <w:t>11.30am</w:t>
            </w:r>
          </w:p>
        </w:tc>
        <w:tc>
          <w:tcPr>
            <w:tcW w:w="1032" w:type="dxa"/>
            <w:tcBorders>
              <w:top w:val="nil"/>
              <w:bottom w:val="nil"/>
            </w:tcBorders>
            <w:noWrap/>
            <w:hideMark/>
          </w:tcPr>
          <w:p w14:paraId="31D8C16B" w14:textId="77777777" w:rsidR="00C30289" w:rsidRPr="003E275B" w:rsidRDefault="00C30289" w:rsidP="00BB25E7">
            <w:pPr>
              <w:pStyle w:val="TableCaption"/>
              <w:spacing w:before="0"/>
              <w:contextualSpacing/>
            </w:pPr>
            <w:r w:rsidRPr="003E275B">
              <w:t>1pm</w:t>
            </w:r>
          </w:p>
        </w:tc>
        <w:tc>
          <w:tcPr>
            <w:tcW w:w="787" w:type="dxa"/>
            <w:tcBorders>
              <w:top w:val="nil"/>
              <w:bottom w:val="nil"/>
            </w:tcBorders>
            <w:noWrap/>
            <w:hideMark/>
          </w:tcPr>
          <w:p w14:paraId="6380E449" w14:textId="77777777" w:rsidR="00C30289" w:rsidRPr="003E275B" w:rsidRDefault="00C30289" w:rsidP="00BB25E7">
            <w:pPr>
              <w:pStyle w:val="TableCaption"/>
              <w:spacing w:before="0"/>
              <w:contextualSpacing/>
            </w:pPr>
            <w:r w:rsidRPr="003E275B">
              <w:t>1.5</w:t>
            </w:r>
          </w:p>
        </w:tc>
        <w:tc>
          <w:tcPr>
            <w:tcW w:w="5448" w:type="dxa"/>
            <w:tcBorders>
              <w:top w:val="nil"/>
              <w:bottom w:val="nil"/>
            </w:tcBorders>
            <w:noWrap/>
            <w:hideMark/>
          </w:tcPr>
          <w:p w14:paraId="62C2AA1F" w14:textId="77777777" w:rsidR="00C30289" w:rsidRPr="003E275B" w:rsidRDefault="00C30289" w:rsidP="00BB25E7">
            <w:pPr>
              <w:pStyle w:val="TableCaption"/>
              <w:spacing w:before="0"/>
              <w:contextualSpacing/>
              <w:jc w:val="left"/>
            </w:pPr>
            <w:r w:rsidRPr="003E275B">
              <w:t>Multimodal RAG set up</w:t>
            </w:r>
          </w:p>
        </w:tc>
      </w:tr>
      <w:tr w:rsidR="00C30289" w:rsidRPr="003E275B" w14:paraId="75629BE1" w14:textId="77777777" w:rsidTr="002E6F5C">
        <w:trPr>
          <w:trHeight w:val="20"/>
        </w:trPr>
        <w:tc>
          <w:tcPr>
            <w:tcW w:w="846" w:type="dxa"/>
            <w:tcBorders>
              <w:top w:val="nil"/>
              <w:bottom w:val="nil"/>
            </w:tcBorders>
            <w:noWrap/>
            <w:hideMark/>
          </w:tcPr>
          <w:p w14:paraId="235FBFF2" w14:textId="77777777" w:rsidR="00C30289" w:rsidRPr="003E275B" w:rsidRDefault="00C30289" w:rsidP="00BB25E7">
            <w:pPr>
              <w:pStyle w:val="TableCaption"/>
              <w:spacing w:before="0"/>
              <w:contextualSpacing/>
            </w:pPr>
            <w:r w:rsidRPr="003E275B">
              <w:t>23-Apr</w:t>
            </w:r>
          </w:p>
        </w:tc>
        <w:tc>
          <w:tcPr>
            <w:tcW w:w="1111" w:type="dxa"/>
            <w:tcBorders>
              <w:top w:val="nil"/>
              <w:bottom w:val="nil"/>
            </w:tcBorders>
            <w:noWrap/>
            <w:hideMark/>
          </w:tcPr>
          <w:p w14:paraId="2B53633C" w14:textId="77777777" w:rsidR="00C30289" w:rsidRPr="003E275B" w:rsidRDefault="00C30289" w:rsidP="00BB25E7">
            <w:pPr>
              <w:pStyle w:val="TableCaption"/>
              <w:spacing w:before="0"/>
              <w:contextualSpacing/>
            </w:pPr>
            <w:r w:rsidRPr="003E275B">
              <w:t>1pm</w:t>
            </w:r>
          </w:p>
        </w:tc>
        <w:tc>
          <w:tcPr>
            <w:tcW w:w="1032" w:type="dxa"/>
            <w:tcBorders>
              <w:top w:val="nil"/>
              <w:bottom w:val="nil"/>
            </w:tcBorders>
            <w:noWrap/>
            <w:hideMark/>
          </w:tcPr>
          <w:p w14:paraId="3912B0BE" w14:textId="77777777" w:rsidR="00C30289" w:rsidRPr="003E275B" w:rsidRDefault="00C30289" w:rsidP="00BB25E7">
            <w:pPr>
              <w:pStyle w:val="TableCaption"/>
              <w:spacing w:before="0"/>
              <w:contextualSpacing/>
            </w:pPr>
            <w:r w:rsidRPr="003E275B">
              <w:t>2pm</w:t>
            </w:r>
          </w:p>
        </w:tc>
        <w:tc>
          <w:tcPr>
            <w:tcW w:w="787" w:type="dxa"/>
            <w:tcBorders>
              <w:top w:val="nil"/>
              <w:bottom w:val="nil"/>
            </w:tcBorders>
            <w:noWrap/>
            <w:hideMark/>
          </w:tcPr>
          <w:p w14:paraId="1D13287D"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0305177C" w14:textId="77777777" w:rsidR="00C30289" w:rsidRPr="003E275B" w:rsidRDefault="00C30289" w:rsidP="00BB25E7">
            <w:pPr>
              <w:pStyle w:val="TableCaption"/>
              <w:spacing w:before="0"/>
              <w:contextualSpacing/>
              <w:jc w:val="left"/>
            </w:pPr>
            <w:r w:rsidRPr="003E275B">
              <w:t>Trial Google Agent Development Kit</w:t>
            </w:r>
          </w:p>
        </w:tc>
      </w:tr>
      <w:tr w:rsidR="00C30289" w:rsidRPr="003E275B" w14:paraId="76A0E699" w14:textId="77777777" w:rsidTr="002E6F5C">
        <w:trPr>
          <w:trHeight w:val="20"/>
        </w:trPr>
        <w:tc>
          <w:tcPr>
            <w:tcW w:w="846" w:type="dxa"/>
            <w:tcBorders>
              <w:top w:val="nil"/>
              <w:bottom w:val="nil"/>
            </w:tcBorders>
            <w:noWrap/>
            <w:hideMark/>
          </w:tcPr>
          <w:p w14:paraId="6302EA8B" w14:textId="77777777" w:rsidR="00C30289" w:rsidRPr="003E275B" w:rsidRDefault="00C30289" w:rsidP="00BB25E7">
            <w:pPr>
              <w:pStyle w:val="TableCaption"/>
              <w:spacing w:before="0"/>
              <w:contextualSpacing/>
            </w:pPr>
            <w:r w:rsidRPr="003E275B">
              <w:t>23-Apr</w:t>
            </w:r>
          </w:p>
        </w:tc>
        <w:tc>
          <w:tcPr>
            <w:tcW w:w="1111" w:type="dxa"/>
            <w:tcBorders>
              <w:top w:val="nil"/>
              <w:bottom w:val="nil"/>
            </w:tcBorders>
            <w:noWrap/>
            <w:hideMark/>
          </w:tcPr>
          <w:p w14:paraId="01ECC552" w14:textId="77777777" w:rsidR="00C30289" w:rsidRPr="003E275B" w:rsidRDefault="00C30289" w:rsidP="00BB25E7">
            <w:pPr>
              <w:pStyle w:val="TableCaption"/>
              <w:spacing w:before="0"/>
              <w:contextualSpacing/>
            </w:pPr>
            <w:r w:rsidRPr="003E275B">
              <w:t>3pm</w:t>
            </w:r>
          </w:p>
        </w:tc>
        <w:tc>
          <w:tcPr>
            <w:tcW w:w="1032" w:type="dxa"/>
            <w:tcBorders>
              <w:top w:val="nil"/>
              <w:bottom w:val="nil"/>
            </w:tcBorders>
            <w:noWrap/>
            <w:hideMark/>
          </w:tcPr>
          <w:p w14:paraId="735A80B3" w14:textId="77777777" w:rsidR="00C30289" w:rsidRPr="003E275B" w:rsidRDefault="00C30289" w:rsidP="00BB25E7">
            <w:pPr>
              <w:pStyle w:val="TableCaption"/>
              <w:spacing w:before="0"/>
              <w:contextualSpacing/>
            </w:pPr>
            <w:r w:rsidRPr="003E275B">
              <w:t>5.30pm</w:t>
            </w:r>
          </w:p>
        </w:tc>
        <w:tc>
          <w:tcPr>
            <w:tcW w:w="787" w:type="dxa"/>
            <w:tcBorders>
              <w:top w:val="nil"/>
              <w:bottom w:val="nil"/>
            </w:tcBorders>
            <w:noWrap/>
            <w:hideMark/>
          </w:tcPr>
          <w:p w14:paraId="72084FC8" w14:textId="77777777" w:rsidR="00C30289" w:rsidRPr="003E275B" w:rsidRDefault="00C30289" w:rsidP="00BB25E7">
            <w:pPr>
              <w:pStyle w:val="TableCaption"/>
              <w:spacing w:before="0"/>
              <w:contextualSpacing/>
            </w:pPr>
            <w:r w:rsidRPr="003E275B">
              <w:t>2.5</w:t>
            </w:r>
          </w:p>
        </w:tc>
        <w:tc>
          <w:tcPr>
            <w:tcW w:w="5448" w:type="dxa"/>
            <w:tcBorders>
              <w:top w:val="nil"/>
              <w:bottom w:val="nil"/>
            </w:tcBorders>
            <w:noWrap/>
            <w:hideMark/>
          </w:tcPr>
          <w:p w14:paraId="43E9AD0F" w14:textId="2724307F" w:rsidR="00C30289" w:rsidRPr="003E275B" w:rsidRDefault="00C30289" w:rsidP="00BB25E7">
            <w:pPr>
              <w:pStyle w:val="TableCaption"/>
              <w:spacing w:before="0"/>
              <w:contextualSpacing/>
              <w:jc w:val="left"/>
            </w:pPr>
            <w:r w:rsidRPr="003E275B">
              <w:t xml:space="preserve">Built </w:t>
            </w:r>
            <w:proofErr w:type="spellStart"/>
            <w:r w:rsidRPr="003E275B">
              <w:t>Youtube</w:t>
            </w:r>
            <w:proofErr w:type="spellEnd"/>
            <w:r w:rsidRPr="003E275B">
              <w:t xml:space="preserve"> Analyzer from </w:t>
            </w:r>
            <w:proofErr w:type="spellStart"/>
            <w:r w:rsidRPr="003E275B">
              <w:t>ytDLP</w:t>
            </w:r>
            <w:proofErr w:type="spellEnd"/>
            <w:r w:rsidRPr="003E275B">
              <w:t xml:space="preserve"> and Whisper with </w:t>
            </w:r>
            <w:r w:rsidR="006E2CE8">
              <w:t>f</w:t>
            </w:r>
            <w:r w:rsidRPr="003E275B">
              <w:t>rame analysis</w:t>
            </w:r>
          </w:p>
        </w:tc>
      </w:tr>
      <w:tr w:rsidR="00C30289" w:rsidRPr="003E275B" w14:paraId="6B75681D" w14:textId="77777777" w:rsidTr="002E6F5C">
        <w:trPr>
          <w:trHeight w:val="20"/>
        </w:trPr>
        <w:tc>
          <w:tcPr>
            <w:tcW w:w="846" w:type="dxa"/>
            <w:tcBorders>
              <w:top w:val="nil"/>
              <w:bottom w:val="nil"/>
            </w:tcBorders>
            <w:noWrap/>
            <w:hideMark/>
          </w:tcPr>
          <w:p w14:paraId="15BB66BB" w14:textId="77777777" w:rsidR="00C30289" w:rsidRPr="003E275B" w:rsidRDefault="00C30289" w:rsidP="00BB25E7">
            <w:pPr>
              <w:pStyle w:val="TableCaption"/>
              <w:spacing w:before="0"/>
              <w:contextualSpacing/>
            </w:pPr>
            <w:r w:rsidRPr="003E275B">
              <w:t>24-Apr</w:t>
            </w:r>
          </w:p>
        </w:tc>
        <w:tc>
          <w:tcPr>
            <w:tcW w:w="1111" w:type="dxa"/>
            <w:tcBorders>
              <w:top w:val="nil"/>
              <w:bottom w:val="nil"/>
            </w:tcBorders>
            <w:noWrap/>
            <w:hideMark/>
          </w:tcPr>
          <w:p w14:paraId="5160E42E" w14:textId="77777777" w:rsidR="00C30289" w:rsidRPr="003E275B" w:rsidRDefault="00C30289" w:rsidP="00BB25E7">
            <w:pPr>
              <w:pStyle w:val="TableCaption"/>
              <w:spacing w:before="0"/>
              <w:contextualSpacing/>
            </w:pPr>
            <w:r w:rsidRPr="003E275B">
              <w:t>12pm</w:t>
            </w:r>
          </w:p>
        </w:tc>
        <w:tc>
          <w:tcPr>
            <w:tcW w:w="1032" w:type="dxa"/>
            <w:tcBorders>
              <w:top w:val="nil"/>
              <w:bottom w:val="nil"/>
            </w:tcBorders>
            <w:noWrap/>
            <w:hideMark/>
          </w:tcPr>
          <w:p w14:paraId="0D1EA729" w14:textId="77777777" w:rsidR="00C30289" w:rsidRPr="003E275B" w:rsidRDefault="00C30289" w:rsidP="00BB25E7">
            <w:pPr>
              <w:pStyle w:val="TableCaption"/>
              <w:spacing w:before="0"/>
              <w:contextualSpacing/>
            </w:pPr>
            <w:r w:rsidRPr="003E275B">
              <w:t>2pm</w:t>
            </w:r>
          </w:p>
        </w:tc>
        <w:tc>
          <w:tcPr>
            <w:tcW w:w="787" w:type="dxa"/>
            <w:tcBorders>
              <w:top w:val="nil"/>
              <w:bottom w:val="nil"/>
            </w:tcBorders>
            <w:noWrap/>
            <w:hideMark/>
          </w:tcPr>
          <w:p w14:paraId="6BFF7954" w14:textId="77777777" w:rsidR="00C30289" w:rsidRPr="003E275B" w:rsidRDefault="00C30289" w:rsidP="00BB25E7">
            <w:pPr>
              <w:pStyle w:val="TableCaption"/>
              <w:spacing w:before="0"/>
              <w:contextualSpacing/>
            </w:pPr>
            <w:r w:rsidRPr="003E275B">
              <w:t>2</w:t>
            </w:r>
          </w:p>
        </w:tc>
        <w:tc>
          <w:tcPr>
            <w:tcW w:w="5448" w:type="dxa"/>
            <w:tcBorders>
              <w:top w:val="nil"/>
              <w:bottom w:val="nil"/>
            </w:tcBorders>
            <w:noWrap/>
            <w:hideMark/>
          </w:tcPr>
          <w:p w14:paraId="42DE7683" w14:textId="77777777" w:rsidR="00C30289" w:rsidRPr="003E275B" w:rsidRDefault="00C30289" w:rsidP="00BB25E7">
            <w:pPr>
              <w:pStyle w:val="TableCaption"/>
              <w:spacing w:before="0"/>
              <w:contextualSpacing/>
              <w:jc w:val="left"/>
            </w:pPr>
            <w:r w:rsidRPr="003E275B">
              <w:t xml:space="preserve">Architecture Planning for Java Project </w:t>
            </w:r>
            <w:proofErr w:type="spellStart"/>
            <w:r w:rsidRPr="003E275B">
              <w:t>Analyser</w:t>
            </w:r>
            <w:proofErr w:type="spellEnd"/>
          </w:p>
        </w:tc>
      </w:tr>
      <w:tr w:rsidR="00C30289" w:rsidRPr="003E275B" w14:paraId="6A3CFC76" w14:textId="77777777" w:rsidTr="002E6F5C">
        <w:trPr>
          <w:trHeight w:val="20"/>
        </w:trPr>
        <w:tc>
          <w:tcPr>
            <w:tcW w:w="846" w:type="dxa"/>
            <w:tcBorders>
              <w:top w:val="nil"/>
              <w:bottom w:val="nil"/>
            </w:tcBorders>
            <w:noWrap/>
            <w:hideMark/>
          </w:tcPr>
          <w:p w14:paraId="1228094A" w14:textId="77777777" w:rsidR="00C30289" w:rsidRPr="003E275B" w:rsidRDefault="00C30289" w:rsidP="00BB25E7">
            <w:pPr>
              <w:pStyle w:val="TableCaption"/>
              <w:spacing w:before="0"/>
              <w:contextualSpacing/>
            </w:pPr>
            <w:r w:rsidRPr="003E275B">
              <w:t>28-Apr</w:t>
            </w:r>
          </w:p>
        </w:tc>
        <w:tc>
          <w:tcPr>
            <w:tcW w:w="1111" w:type="dxa"/>
            <w:tcBorders>
              <w:top w:val="nil"/>
              <w:bottom w:val="nil"/>
            </w:tcBorders>
            <w:noWrap/>
            <w:hideMark/>
          </w:tcPr>
          <w:p w14:paraId="24F90CF6" w14:textId="77777777" w:rsidR="00C30289" w:rsidRPr="003E275B" w:rsidRDefault="00C30289" w:rsidP="00BB25E7">
            <w:pPr>
              <w:pStyle w:val="TableCaption"/>
              <w:spacing w:before="0"/>
              <w:contextualSpacing/>
            </w:pPr>
            <w:r w:rsidRPr="003E275B">
              <w:t>12.30pm</w:t>
            </w:r>
          </w:p>
        </w:tc>
        <w:tc>
          <w:tcPr>
            <w:tcW w:w="1032" w:type="dxa"/>
            <w:tcBorders>
              <w:top w:val="nil"/>
              <w:bottom w:val="nil"/>
            </w:tcBorders>
            <w:noWrap/>
            <w:hideMark/>
          </w:tcPr>
          <w:p w14:paraId="0173123C" w14:textId="77777777" w:rsidR="00C30289" w:rsidRPr="003E275B" w:rsidRDefault="00C30289" w:rsidP="00BB25E7">
            <w:pPr>
              <w:pStyle w:val="TableCaption"/>
              <w:spacing w:before="0"/>
              <w:contextualSpacing/>
            </w:pPr>
            <w:r w:rsidRPr="003E275B">
              <w:t>2pm</w:t>
            </w:r>
          </w:p>
        </w:tc>
        <w:tc>
          <w:tcPr>
            <w:tcW w:w="787" w:type="dxa"/>
            <w:tcBorders>
              <w:top w:val="nil"/>
              <w:bottom w:val="nil"/>
            </w:tcBorders>
            <w:noWrap/>
            <w:hideMark/>
          </w:tcPr>
          <w:p w14:paraId="368F4B9C" w14:textId="77777777" w:rsidR="00C30289" w:rsidRPr="003E275B" w:rsidRDefault="00C30289" w:rsidP="00BB25E7">
            <w:pPr>
              <w:pStyle w:val="TableCaption"/>
              <w:spacing w:before="0"/>
              <w:contextualSpacing/>
            </w:pPr>
            <w:r w:rsidRPr="003E275B">
              <w:t>1.5</w:t>
            </w:r>
          </w:p>
        </w:tc>
        <w:tc>
          <w:tcPr>
            <w:tcW w:w="5448" w:type="dxa"/>
            <w:tcBorders>
              <w:top w:val="nil"/>
              <w:bottom w:val="nil"/>
            </w:tcBorders>
            <w:noWrap/>
            <w:hideMark/>
          </w:tcPr>
          <w:p w14:paraId="325461E9" w14:textId="77777777" w:rsidR="00C30289" w:rsidRPr="003E275B" w:rsidRDefault="00C30289" w:rsidP="00BB25E7">
            <w:pPr>
              <w:pStyle w:val="TableCaption"/>
              <w:spacing w:before="0"/>
              <w:contextualSpacing/>
              <w:jc w:val="left"/>
            </w:pPr>
            <w:r w:rsidRPr="003E275B">
              <w:t xml:space="preserve">Built PDF </w:t>
            </w:r>
            <w:proofErr w:type="spellStart"/>
            <w:r w:rsidRPr="003E275B">
              <w:t>Analyser</w:t>
            </w:r>
            <w:proofErr w:type="spellEnd"/>
            <w:r w:rsidRPr="003E275B">
              <w:t xml:space="preserve"> with SQLITE</w:t>
            </w:r>
          </w:p>
        </w:tc>
      </w:tr>
      <w:tr w:rsidR="00C30289" w:rsidRPr="003E275B" w14:paraId="6A410CE5" w14:textId="77777777" w:rsidTr="002E6F5C">
        <w:trPr>
          <w:trHeight w:val="20"/>
        </w:trPr>
        <w:tc>
          <w:tcPr>
            <w:tcW w:w="846" w:type="dxa"/>
            <w:tcBorders>
              <w:top w:val="nil"/>
              <w:bottom w:val="nil"/>
            </w:tcBorders>
            <w:noWrap/>
            <w:hideMark/>
          </w:tcPr>
          <w:p w14:paraId="40AE2C62" w14:textId="77777777" w:rsidR="00C30289" w:rsidRPr="003E275B" w:rsidRDefault="00C30289" w:rsidP="00BB25E7">
            <w:pPr>
              <w:pStyle w:val="TableCaption"/>
              <w:spacing w:before="0"/>
              <w:contextualSpacing/>
            </w:pPr>
            <w:r w:rsidRPr="003E275B">
              <w:t>28-Apr</w:t>
            </w:r>
          </w:p>
        </w:tc>
        <w:tc>
          <w:tcPr>
            <w:tcW w:w="1111" w:type="dxa"/>
            <w:tcBorders>
              <w:top w:val="nil"/>
              <w:bottom w:val="nil"/>
            </w:tcBorders>
            <w:noWrap/>
            <w:hideMark/>
          </w:tcPr>
          <w:p w14:paraId="74E98C8E" w14:textId="77777777" w:rsidR="00C30289" w:rsidRPr="003E275B" w:rsidRDefault="00C30289" w:rsidP="00BB25E7">
            <w:pPr>
              <w:pStyle w:val="TableCaption"/>
              <w:spacing w:before="0"/>
              <w:contextualSpacing/>
            </w:pPr>
            <w:r w:rsidRPr="003E275B">
              <w:t>7pm</w:t>
            </w:r>
          </w:p>
        </w:tc>
        <w:tc>
          <w:tcPr>
            <w:tcW w:w="1032" w:type="dxa"/>
            <w:tcBorders>
              <w:top w:val="nil"/>
              <w:bottom w:val="nil"/>
            </w:tcBorders>
            <w:noWrap/>
            <w:hideMark/>
          </w:tcPr>
          <w:p w14:paraId="3EC22570" w14:textId="77777777" w:rsidR="00C30289" w:rsidRPr="003E275B" w:rsidRDefault="00C30289" w:rsidP="00BB25E7">
            <w:pPr>
              <w:pStyle w:val="TableCaption"/>
              <w:spacing w:before="0"/>
              <w:contextualSpacing/>
            </w:pPr>
            <w:r w:rsidRPr="003E275B">
              <w:t>8pm</w:t>
            </w:r>
          </w:p>
        </w:tc>
        <w:tc>
          <w:tcPr>
            <w:tcW w:w="787" w:type="dxa"/>
            <w:tcBorders>
              <w:top w:val="nil"/>
              <w:bottom w:val="nil"/>
            </w:tcBorders>
            <w:noWrap/>
            <w:hideMark/>
          </w:tcPr>
          <w:p w14:paraId="39230B49"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1074C1F2" w14:textId="77777777" w:rsidR="00C30289" w:rsidRPr="003E275B" w:rsidRDefault="00C30289" w:rsidP="00BB25E7">
            <w:pPr>
              <w:pStyle w:val="TableCaption"/>
              <w:spacing w:before="0"/>
              <w:contextualSpacing/>
              <w:jc w:val="left"/>
            </w:pPr>
            <w:r w:rsidRPr="003E275B">
              <w:t>COMP3000 System Design using Claude</w:t>
            </w:r>
          </w:p>
        </w:tc>
      </w:tr>
      <w:tr w:rsidR="00C30289" w:rsidRPr="003E275B" w14:paraId="209B1670" w14:textId="77777777" w:rsidTr="002E6F5C">
        <w:trPr>
          <w:trHeight w:val="20"/>
        </w:trPr>
        <w:tc>
          <w:tcPr>
            <w:tcW w:w="846" w:type="dxa"/>
            <w:tcBorders>
              <w:top w:val="nil"/>
              <w:bottom w:val="nil"/>
            </w:tcBorders>
            <w:noWrap/>
            <w:hideMark/>
          </w:tcPr>
          <w:p w14:paraId="5C989EEE" w14:textId="77777777" w:rsidR="00C30289" w:rsidRPr="003E275B" w:rsidRDefault="00C30289" w:rsidP="00BB25E7">
            <w:pPr>
              <w:pStyle w:val="TableCaption"/>
              <w:spacing w:before="0"/>
              <w:contextualSpacing/>
            </w:pPr>
            <w:r w:rsidRPr="003E275B">
              <w:t>29-Apr</w:t>
            </w:r>
          </w:p>
        </w:tc>
        <w:tc>
          <w:tcPr>
            <w:tcW w:w="1111" w:type="dxa"/>
            <w:tcBorders>
              <w:top w:val="nil"/>
              <w:bottom w:val="nil"/>
            </w:tcBorders>
            <w:noWrap/>
            <w:hideMark/>
          </w:tcPr>
          <w:p w14:paraId="66160652" w14:textId="77777777" w:rsidR="00C30289" w:rsidRPr="003E275B" w:rsidRDefault="00C30289" w:rsidP="00BB25E7">
            <w:pPr>
              <w:pStyle w:val="TableCaption"/>
              <w:spacing w:before="0"/>
              <w:contextualSpacing/>
            </w:pPr>
            <w:r w:rsidRPr="003E275B">
              <w:t>10am</w:t>
            </w:r>
          </w:p>
        </w:tc>
        <w:tc>
          <w:tcPr>
            <w:tcW w:w="1032" w:type="dxa"/>
            <w:tcBorders>
              <w:top w:val="nil"/>
              <w:bottom w:val="nil"/>
            </w:tcBorders>
            <w:noWrap/>
            <w:hideMark/>
          </w:tcPr>
          <w:p w14:paraId="75FD6D46" w14:textId="77777777" w:rsidR="00C30289" w:rsidRPr="003E275B" w:rsidRDefault="00C30289" w:rsidP="00BB25E7">
            <w:pPr>
              <w:pStyle w:val="TableCaption"/>
              <w:spacing w:before="0"/>
              <w:contextualSpacing/>
            </w:pPr>
            <w:r w:rsidRPr="003E275B">
              <w:t>11am</w:t>
            </w:r>
          </w:p>
        </w:tc>
        <w:tc>
          <w:tcPr>
            <w:tcW w:w="787" w:type="dxa"/>
            <w:tcBorders>
              <w:top w:val="nil"/>
              <w:bottom w:val="nil"/>
            </w:tcBorders>
            <w:noWrap/>
            <w:hideMark/>
          </w:tcPr>
          <w:p w14:paraId="16560F71" w14:textId="77777777" w:rsidR="00C30289" w:rsidRPr="003E275B" w:rsidRDefault="00C30289" w:rsidP="00BB25E7">
            <w:pPr>
              <w:pStyle w:val="TableCaption"/>
              <w:spacing w:before="0"/>
              <w:contextualSpacing/>
            </w:pPr>
            <w:r w:rsidRPr="003E275B">
              <w:t>1</w:t>
            </w:r>
          </w:p>
        </w:tc>
        <w:tc>
          <w:tcPr>
            <w:tcW w:w="5448" w:type="dxa"/>
            <w:tcBorders>
              <w:top w:val="nil"/>
              <w:bottom w:val="nil"/>
            </w:tcBorders>
            <w:noWrap/>
            <w:hideMark/>
          </w:tcPr>
          <w:p w14:paraId="7E9B2303" w14:textId="77777777" w:rsidR="00C30289" w:rsidRPr="003E275B" w:rsidRDefault="00C30289" w:rsidP="00BB25E7">
            <w:pPr>
              <w:pStyle w:val="TableCaption"/>
              <w:spacing w:before="0"/>
              <w:contextualSpacing/>
              <w:jc w:val="left"/>
            </w:pPr>
            <w:r w:rsidRPr="003E275B">
              <w:t xml:space="preserve">Complete GITHUB and Trello </w:t>
            </w:r>
            <w:proofErr w:type="spellStart"/>
            <w:r w:rsidRPr="003E275B">
              <w:t>Analyser</w:t>
            </w:r>
            <w:proofErr w:type="spellEnd"/>
          </w:p>
        </w:tc>
      </w:tr>
      <w:tr w:rsidR="00A50D9B" w:rsidRPr="003E275B" w14:paraId="5825DD1F" w14:textId="77777777" w:rsidTr="002E6F5C">
        <w:trPr>
          <w:trHeight w:val="20"/>
        </w:trPr>
        <w:tc>
          <w:tcPr>
            <w:tcW w:w="846" w:type="dxa"/>
            <w:tcBorders>
              <w:top w:val="nil"/>
              <w:bottom w:val="nil"/>
            </w:tcBorders>
            <w:noWrap/>
          </w:tcPr>
          <w:p w14:paraId="59B6AEB5" w14:textId="5A3979D8" w:rsidR="00A50D9B" w:rsidRPr="003E275B" w:rsidRDefault="00A50D9B" w:rsidP="00BB25E7">
            <w:pPr>
              <w:pStyle w:val="TableCaption"/>
              <w:spacing w:before="0"/>
              <w:contextualSpacing/>
            </w:pPr>
            <w:r>
              <w:t>30 April</w:t>
            </w:r>
          </w:p>
        </w:tc>
        <w:tc>
          <w:tcPr>
            <w:tcW w:w="1111" w:type="dxa"/>
            <w:tcBorders>
              <w:top w:val="nil"/>
              <w:bottom w:val="nil"/>
            </w:tcBorders>
            <w:noWrap/>
          </w:tcPr>
          <w:p w14:paraId="505945FF" w14:textId="575FB1A2" w:rsidR="00A50D9B" w:rsidRPr="003E275B" w:rsidRDefault="00A50D9B" w:rsidP="00BB25E7">
            <w:pPr>
              <w:pStyle w:val="TableCaption"/>
              <w:spacing w:before="0"/>
              <w:contextualSpacing/>
            </w:pPr>
            <w:r>
              <w:t>9am</w:t>
            </w:r>
          </w:p>
        </w:tc>
        <w:tc>
          <w:tcPr>
            <w:tcW w:w="1032" w:type="dxa"/>
            <w:tcBorders>
              <w:top w:val="nil"/>
              <w:bottom w:val="nil"/>
            </w:tcBorders>
            <w:noWrap/>
          </w:tcPr>
          <w:p w14:paraId="0BDF253A" w14:textId="74A564E7" w:rsidR="00A50D9B" w:rsidRPr="003E275B" w:rsidRDefault="00A50D9B" w:rsidP="00BB25E7">
            <w:pPr>
              <w:pStyle w:val="TableCaption"/>
              <w:spacing w:before="0"/>
              <w:contextualSpacing/>
            </w:pPr>
            <w:r>
              <w:t>11am</w:t>
            </w:r>
          </w:p>
        </w:tc>
        <w:tc>
          <w:tcPr>
            <w:tcW w:w="787" w:type="dxa"/>
            <w:tcBorders>
              <w:top w:val="nil"/>
              <w:bottom w:val="nil"/>
            </w:tcBorders>
            <w:noWrap/>
          </w:tcPr>
          <w:p w14:paraId="0AA3D088" w14:textId="081CEC0E" w:rsidR="00A50D9B" w:rsidRPr="003E275B" w:rsidRDefault="00A50D9B" w:rsidP="00BB25E7">
            <w:pPr>
              <w:pStyle w:val="TableCaption"/>
              <w:spacing w:before="0"/>
              <w:contextualSpacing/>
            </w:pPr>
            <w:r>
              <w:t>2</w:t>
            </w:r>
          </w:p>
        </w:tc>
        <w:tc>
          <w:tcPr>
            <w:tcW w:w="5448" w:type="dxa"/>
            <w:tcBorders>
              <w:top w:val="nil"/>
              <w:bottom w:val="nil"/>
            </w:tcBorders>
            <w:noWrap/>
          </w:tcPr>
          <w:p w14:paraId="49839632" w14:textId="662BDBB4" w:rsidR="00A50D9B" w:rsidRPr="003E275B" w:rsidRDefault="00A50D9B" w:rsidP="00BB25E7">
            <w:pPr>
              <w:pStyle w:val="TableCaption"/>
              <w:spacing w:before="0"/>
              <w:contextualSpacing/>
              <w:jc w:val="left"/>
            </w:pPr>
            <w:r>
              <w:t xml:space="preserve">Packaging and deploying the PDF </w:t>
            </w:r>
            <w:proofErr w:type="spellStart"/>
            <w:r>
              <w:t>Analyser</w:t>
            </w:r>
            <w:proofErr w:type="spellEnd"/>
            <w:r>
              <w:t xml:space="preserve"> for tests.</w:t>
            </w:r>
          </w:p>
        </w:tc>
      </w:tr>
      <w:tr w:rsidR="00AB0F55" w:rsidRPr="003E275B" w14:paraId="724FC1C4" w14:textId="77777777" w:rsidTr="002E6F5C">
        <w:trPr>
          <w:trHeight w:val="20"/>
        </w:trPr>
        <w:tc>
          <w:tcPr>
            <w:tcW w:w="846" w:type="dxa"/>
            <w:tcBorders>
              <w:top w:val="nil"/>
              <w:bottom w:val="nil"/>
            </w:tcBorders>
            <w:noWrap/>
          </w:tcPr>
          <w:p w14:paraId="4A2AE60D" w14:textId="1E36D2B1" w:rsidR="00AB0F55" w:rsidRDefault="00AB0F55" w:rsidP="00BB25E7">
            <w:pPr>
              <w:pStyle w:val="TableCaption"/>
              <w:spacing w:before="0"/>
              <w:contextualSpacing/>
            </w:pPr>
            <w:r>
              <w:t>30 April</w:t>
            </w:r>
          </w:p>
        </w:tc>
        <w:tc>
          <w:tcPr>
            <w:tcW w:w="1111" w:type="dxa"/>
            <w:tcBorders>
              <w:top w:val="nil"/>
              <w:bottom w:val="nil"/>
            </w:tcBorders>
            <w:noWrap/>
          </w:tcPr>
          <w:p w14:paraId="6AC86D5E" w14:textId="1F424C34" w:rsidR="00AB0F55" w:rsidRDefault="00AB0F55" w:rsidP="00BB25E7">
            <w:pPr>
              <w:pStyle w:val="TableCaption"/>
              <w:spacing w:before="0"/>
              <w:contextualSpacing/>
            </w:pPr>
            <w:r>
              <w:t>4.30pm</w:t>
            </w:r>
          </w:p>
        </w:tc>
        <w:tc>
          <w:tcPr>
            <w:tcW w:w="1032" w:type="dxa"/>
            <w:tcBorders>
              <w:top w:val="nil"/>
              <w:bottom w:val="nil"/>
            </w:tcBorders>
            <w:noWrap/>
          </w:tcPr>
          <w:p w14:paraId="26189787" w14:textId="63883240" w:rsidR="00AB0F55" w:rsidRDefault="00AB0F55" w:rsidP="00BB25E7">
            <w:pPr>
              <w:pStyle w:val="TableCaption"/>
              <w:spacing w:before="0"/>
              <w:contextualSpacing/>
            </w:pPr>
            <w:r>
              <w:t>6pm</w:t>
            </w:r>
          </w:p>
        </w:tc>
        <w:tc>
          <w:tcPr>
            <w:tcW w:w="787" w:type="dxa"/>
            <w:tcBorders>
              <w:top w:val="nil"/>
              <w:bottom w:val="nil"/>
            </w:tcBorders>
            <w:noWrap/>
          </w:tcPr>
          <w:p w14:paraId="1879CA92" w14:textId="2D1B59C7" w:rsidR="00AB0F55" w:rsidRDefault="00AB0F55" w:rsidP="00BB25E7">
            <w:pPr>
              <w:pStyle w:val="TableCaption"/>
              <w:spacing w:before="0"/>
              <w:contextualSpacing/>
            </w:pPr>
            <w:r>
              <w:t>1.5</w:t>
            </w:r>
          </w:p>
        </w:tc>
        <w:tc>
          <w:tcPr>
            <w:tcW w:w="5448" w:type="dxa"/>
            <w:tcBorders>
              <w:top w:val="nil"/>
              <w:bottom w:val="nil"/>
            </w:tcBorders>
            <w:noWrap/>
          </w:tcPr>
          <w:p w14:paraId="135D032E" w14:textId="4CD62247" w:rsidR="00AB0F55" w:rsidRDefault="00AB0F55" w:rsidP="00BB25E7">
            <w:pPr>
              <w:pStyle w:val="TableCaption"/>
              <w:spacing w:before="0"/>
              <w:contextualSpacing/>
              <w:jc w:val="left"/>
            </w:pPr>
            <w:r>
              <w:t xml:space="preserve">Modifications to </w:t>
            </w:r>
            <w:proofErr w:type="spellStart"/>
            <w:r>
              <w:t>Youtube</w:t>
            </w:r>
            <w:proofErr w:type="spellEnd"/>
            <w:r>
              <w:t xml:space="preserve"> Frame </w:t>
            </w:r>
            <w:proofErr w:type="spellStart"/>
            <w:r>
              <w:t>Analyser</w:t>
            </w:r>
            <w:proofErr w:type="spellEnd"/>
            <w:r>
              <w:t xml:space="preserve"> for </w:t>
            </w:r>
            <w:proofErr w:type="spellStart"/>
            <w:r>
              <w:t>github</w:t>
            </w:r>
            <w:proofErr w:type="spellEnd"/>
            <w:r>
              <w:t xml:space="preserve"> readiness</w:t>
            </w:r>
          </w:p>
        </w:tc>
      </w:tr>
      <w:tr w:rsidR="00AB0F55" w:rsidRPr="003E275B" w14:paraId="2C2FA891" w14:textId="77777777" w:rsidTr="002E6F5C">
        <w:trPr>
          <w:trHeight w:val="20"/>
        </w:trPr>
        <w:tc>
          <w:tcPr>
            <w:tcW w:w="846" w:type="dxa"/>
            <w:tcBorders>
              <w:top w:val="nil"/>
              <w:bottom w:val="nil"/>
            </w:tcBorders>
            <w:noWrap/>
          </w:tcPr>
          <w:p w14:paraId="637BD70C" w14:textId="50747DE4" w:rsidR="00AB0F55" w:rsidRDefault="00AB0F55" w:rsidP="00BB25E7">
            <w:pPr>
              <w:pStyle w:val="TableCaption"/>
              <w:spacing w:before="0"/>
              <w:contextualSpacing/>
            </w:pPr>
            <w:r>
              <w:t>30 April</w:t>
            </w:r>
          </w:p>
        </w:tc>
        <w:tc>
          <w:tcPr>
            <w:tcW w:w="1111" w:type="dxa"/>
            <w:tcBorders>
              <w:top w:val="nil"/>
              <w:bottom w:val="nil"/>
            </w:tcBorders>
            <w:noWrap/>
          </w:tcPr>
          <w:p w14:paraId="20F5E325" w14:textId="57E607C1" w:rsidR="00AB0F55" w:rsidRDefault="00AB0F55" w:rsidP="00BB25E7">
            <w:pPr>
              <w:pStyle w:val="TableCaption"/>
              <w:spacing w:before="0"/>
              <w:contextualSpacing/>
            </w:pPr>
            <w:r>
              <w:t>6pm</w:t>
            </w:r>
          </w:p>
        </w:tc>
        <w:tc>
          <w:tcPr>
            <w:tcW w:w="1032" w:type="dxa"/>
            <w:tcBorders>
              <w:top w:val="nil"/>
              <w:bottom w:val="nil"/>
            </w:tcBorders>
            <w:noWrap/>
          </w:tcPr>
          <w:p w14:paraId="1417B89E" w14:textId="3199AF87" w:rsidR="00AB0F55" w:rsidRDefault="00294048" w:rsidP="00BB25E7">
            <w:pPr>
              <w:pStyle w:val="TableCaption"/>
              <w:spacing w:before="0"/>
              <w:contextualSpacing/>
            </w:pPr>
            <w:r>
              <w:t>8pm</w:t>
            </w:r>
          </w:p>
        </w:tc>
        <w:tc>
          <w:tcPr>
            <w:tcW w:w="787" w:type="dxa"/>
            <w:tcBorders>
              <w:top w:val="nil"/>
              <w:bottom w:val="nil"/>
            </w:tcBorders>
            <w:noWrap/>
          </w:tcPr>
          <w:p w14:paraId="6D124563" w14:textId="6FEFA3FC" w:rsidR="00AB0F55" w:rsidRDefault="00294048" w:rsidP="00BB25E7">
            <w:pPr>
              <w:pStyle w:val="TableCaption"/>
              <w:spacing w:before="0"/>
              <w:contextualSpacing/>
            </w:pPr>
            <w:r>
              <w:t>2</w:t>
            </w:r>
          </w:p>
        </w:tc>
        <w:tc>
          <w:tcPr>
            <w:tcW w:w="5448" w:type="dxa"/>
            <w:tcBorders>
              <w:top w:val="nil"/>
              <w:bottom w:val="nil"/>
            </w:tcBorders>
            <w:noWrap/>
          </w:tcPr>
          <w:p w14:paraId="70FCC572" w14:textId="6B3104A5" w:rsidR="00AB0F55" w:rsidRDefault="00294048" w:rsidP="00BB25E7">
            <w:pPr>
              <w:pStyle w:val="TableCaption"/>
              <w:spacing w:before="0"/>
              <w:contextualSpacing/>
              <w:jc w:val="left"/>
            </w:pPr>
            <w:r>
              <w:t>Touch up Java Evaluator for testing</w:t>
            </w:r>
          </w:p>
        </w:tc>
      </w:tr>
      <w:tr w:rsidR="00294048" w:rsidRPr="003E275B" w14:paraId="77F572BF" w14:textId="77777777" w:rsidTr="002E6F5C">
        <w:trPr>
          <w:trHeight w:val="20"/>
        </w:trPr>
        <w:tc>
          <w:tcPr>
            <w:tcW w:w="846" w:type="dxa"/>
            <w:tcBorders>
              <w:top w:val="nil"/>
              <w:bottom w:val="nil"/>
            </w:tcBorders>
            <w:noWrap/>
          </w:tcPr>
          <w:p w14:paraId="7A152271" w14:textId="286E7C8D" w:rsidR="00294048" w:rsidRDefault="00294048" w:rsidP="00BB25E7">
            <w:pPr>
              <w:pStyle w:val="TableCaption"/>
              <w:spacing w:before="0"/>
              <w:contextualSpacing/>
            </w:pPr>
            <w:r>
              <w:t>1 May</w:t>
            </w:r>
          </w:p>
        </w:tc>
        <w:tc>
          <w:tcPr>
            <w:tcW w:w="1111" w:type="dxa"/>
            <w:tcBorders>
              <w:top w:val="nil"/>
              <w:bottom w:val="nil"/>
            </w:tcBorders>
            <w:noWrap/>
          </w:tcPr>
          <w:p w14:paraId="17D75013" w14:textId="3C470213" w:rsidR="00294048" w:rsidRDefault="00294048" w:rsidP="00BB25E7">
            <w:pPr>
              <w:pStyle w:val="TableCaption"/>
              <w:spacing w:before="0"/>
              <w:contextualSpacing/>
            </w:pPr>
            <w:r>
              <w:t>9.30am</w:t>
            </w:r>
          </w:p>
        </w:tc>
        <w:tc>
          <w:tcPr>
            <w:tcW w:w="1032" w:type="dxa"/>
            <w:tcBorders>
              <w:top w:val="nil"/>
              <w:bottom w:val="nil"/>
            </w:tcBorders>
            <w:noWrap/>
          </w:tcPr>
          <w:p w14:paraId="3A27A8AB" w14:textId="7C02A535" w:rsidR="00294048" w:rsidRDefault="00294048" w:rsidP="00BB25E7">
            <w:pPr>
              <w:pStyle w:val="TableCaption"/>
              <w:spacing w:before="0"/>
              <w:contextualSpacing/>
            </w:pPr>
            <w:r>
              <w:t>10am</w:t>
            </w:r>
          </w:p>
        </w:tc>
        <w:tc>
          <w:tcPr>
            <w:tcW w:w="787" w:type="dxa"/>
            <w:tcBorders>
              <w:top w:val="nil"/>
              <w:bottom w:val="nil"/>
            </w:tcBorders>
            <w:noWrap/>
          </w:tcPr>
          <w:p w14:paraId="1E7E71B4" w14:textId="6921241D" w:rsidR="00294048" w:rsidRDefault="00294048" w:rsidP="00BB25E7">
            <w:pPr>
              <w:pStyle w:val="TableCaption"/>
              <w:spacing w:before="0"/>
              <w:contextualSpacing/>
            </w:pPr>
            <w:r>
              <w:t>0.5</w:t>
            </w:r>
          </w:p>
        </w:tc>
        <w:tc>
          <w:tcPr>
            <w:tcW w:w="5448" w:type="dxa"/>
            <w:tcBorders>
              <w:top w:val="nil"/>
              <w:bottom w:val="nil"/>
            </w:tcBorders>
            <w:noWrap/>
          </w:tcPr>
          <w:p w14:paraId="73DCC81A" w14:textId="628AE876" w:rsidR="00294048" w:rsidRDefault="00294048" w:rsidP="00BB25E7">
            <w:pPr>
              <w:pStyle w:val="TableCaption"/>
              <w:spacing w:before="0"/>
              <w:contextualSpacing/>
              <w:jc w:val="left"/>
            </w:pPr>
            <w:r>
              <w:t>Java Evaluator Tests</w:t>
            </w:r>
          </w:p>
        </w:tc>
      </w:tr>
      <w:tr w:rsidR="00294048" w:rsidRPr="003E275B" w14:paraId="27051485" w14:textId="77777777" w:rsidTr="002E6F5C">
        <w:trPr>
          <w:trHeight w:val="20"/>
        </w:trPr>
        <w:tc>
          <w:tcPr>
            <w:tcW w:w="846" w:type="dxa"/>
            <w:tcBorders>
              <w:top w:val="nil"/>
              <w:bottom w:val="nil"/>
            </w:tcBorders>
            <w:noWrap/>
          </w:tcPr>
          <w:p w14:paraId="58181D55" w14:textId="17BD77C1" w:rsidR="00294048" w:rsidRDefault="00294048" w:rsidP="00BB25E7">
            <w:pPr>
              <w:pStyle w:val="TableCaption"/>
              <w:spacing w:before="0"/>
              <w:contextualSpacing/>
            </w:pPr>
            <w:r>
              <w:t>1 May</w:t>
            </w:r>
          </w:p>
        </w:tc>
        <w:tc>
          <w:tcPr>
            <w:tcW w:w="1111" w:type="dxa"/>
            <w:tcBorders>
              <w:top w:val="nil"/>
              <w:bottom w:val="nil"/>
            </w:tcBorders>
            <w:noWrap/>
          </w:tcPr>
          <w:p w14:paraId="302A3766" w14:textId="6920F2AF" w:rsidR="00294048" w:rsidRDefault="00294048" w:rsidP="00BB25E7">
            <w:pPr>
              <w:pStyle w:val="TableCaption"/>
              <w:spacing w:before="0"/>
              <w:contextualSpacing/>
            </w:pPr>
            <w:r>
              <w:t>7pm</w:t>
            </w:r>
          </w:p>
        </w:tc>
        <w:tc>
          <w:tcPr>
            <w:tcW w:w="1032" w:type="dxa"/>
            <w:tcBorders>
              <w:top w:val="nil"/>
              <w:bottom w:val="nil"/>
            </w:tcBorders>
            <w:noWrap/>
          </w:tcPr>
          <w:p w14:paraId="5E9BFEA6" w14:textId="1075A6FB" w:rsidR="00294048" w:rsidRDefault="00122163" w:rsidP="00BB25E7">
            <w:pPr>
              <w:pStyle w:val="TableCaption"/>
              <w:spacing w:before="0"/>
              <w:contextualSpacing/>
            </w:pPr>
            <w:r>
              <w:t>10pm</w:t>
            </w:r>
          </w:p>
        </w:tc>
        <w:tc>
          <w:tcPr>
            <w:tcW w:w="787" w:type="dxa"/>
            <w:tcBorders>
              <w:top w:val="nil"/>
              <w:bottom w:val="nil"/>
            </w:tcBorders>
            <w:noWrap/>
          </w:tcPr>
          <w:p w14:paraId="218501CB" w14:textId="0C939765" w:rsidR="00294048" w:rsidRDefault="00122163" w:rsidP="00BB25E7">
            <w:pPr>
              <w:pStyle w:val="TableCaption"/>
              <w:spacing w:before="0"/>
              <w:contextualSpacing/>
            </w:pPr>
            <w:r>
              <w:t>3</w:t>
            </w:r>
          </w:p>
        </w:tc>
        <w:tc>
          <w:tcPr>
            <w:tcW w:w="5448" w:type="dxa"/>
            <w:tcBorders>
              <w:top w:val="nil"/>
              <w:bottom w:val="nil"/>
            </w:tcBorders>
            <w:noWrap/>
          </w:tcPr>
          <w:p w14:paraId="06A29A46" w14:textId="5176FED1" w:rsidR="00294048" w:rsidRDefault="00122163" w:rsidP="00BB25E7">
            <w:pPr>
              <w:pStyle w:val="TableCaption"/>
              <w:spacing w:before="0"/>
              <w:contextualSpacing/>
              <w:jc w:val="left"/>
            </w:pPr>
            <w:proofErr w:type="spellStart"/>
            <w:r>
              <w:t>Dockerise</w:t>
            </w:r>
            <w:proofErr w:type="spellEnd"/>
            <w:r>
              <w:t xml:space="preserve"> Java </w:t>
            </w:r>
            <w:proofErr w:type="spellStart"/>
            <w:r>
              <w:t>Analyser</w:t>
            </w:r>
            <w:proofErr w:type="spellEnd"/>
          </w:p>
        </w:tc>
      </w:tr>
      <w:tr w:rsidR="00122163" w:rsidRPr="003E275B" w14:paraId="5BA37021" w14:textId="77777777" w:rsidTr="002E6F5C">
        <w:trPr>
          <w:trHeight w:val="20"/>
        </w:trPr>
        <w:tc>
          <w:tcPr>
            <w:tcW w:w="846" w:type="dxa"/>
            <w:tcBorders>
              <w:top w:val="nil"/>
              <w:bottom w:val="nil"/>
            </w:tcBorders>
            <w:noWrap/>
          </w:tcPr>
          <w:p w14:paraId="0B3708F5" w14:textId="5622125B" w:rsidR="00122163" w:rsidRDefault="00122163" w:rsidP="00BB25E7">
            <w:pPr>
              <w:pStyle w:val="TableCaption"/>
              <w:spacing w:before="0"/>
              <w:contextualSpacing/>
            </w:pPr>
            <w:r>
              <w:t>2 May</w:t>
            </w:r>
          </w:p>
        </w:tc>
        <w:tc>
          <w:tcPr>
            <w:tcW w:w="1111" w:type="dxa"/>
            <w:tcBorders>
              <w:top w:val="nil"/>
              <w:bottom w:val="nil"/>
            </w:tcBorders>
            <w:noWrap/>
          </w:tcPr>
          <w:p w14:paraId="595F61EA" w14:textId="4065A656" w:rsidR="00122163" w:rsidRDefault="00122163" w:rsidP="00BB25E7">
            <w:pPr>
              <w:pStyle w:val="TableCaption"/>
              <w:spacing w:before="0"/>
              <w:contextualSpacing/>
            </w:pPr>
            <w:r>
              <w:t>11am</w:t>
            </w:r>
          </w:p>
        </w:tc>
        <w:tc>
          <w:tcPr>
            <w:tcW w:w="1032" w:type="dxa"/>
            <w:tcBorders>
              <w:top w:val="nil"/>
              <w:bottom w:val="nil"/>
            </w:tcBorders>
            <w:noWrap/>
          </w:tcPr>
          <w:p w14:paraId="3B3C2FB7" w14:textId="191EDFA4" w:rsidR="00122163" w:rsidRDefault="00122163" w:rsidP="00BB25E7">
            <w:pPr>
              <w:pStyle w:val="TableCaption"/>
              <w:spacing w:before="0"/>
              <w:contextualSpacing/>
            </w:pPr>
            <w:r>
              <w:t>2pm</w:t>
            </w:r>
          </w:p>
        </w:tc>
        <w:tc>
          <w:tcPr>
            <w:tcW w:w="787" w:type="dxa"/>
            <w:tcBorders>
              <w:top w:val="nil"/>
              <w:bottom w:val="nil"/>
            </w:tcBorders>
            <w:noWrap/>
          </w:tcPr>
          <w:p w14:paraId="0EFF53EE" w14:textId="742713A2" w:rsidR="00122163" w:rsidRDefault="00122163" w:rsidP="00BB25E7">
            <w:pPr>
              <w:pStyle w:val="TableCaption"/>
              <w:spacing w:before="0"/>
              <w:contextualSpacing/>
            </w:pPr>
            <w:r>
              <w:t>3</w:t>
            </w:r>
          </w:p>
        </w:tc>
        <w:tc>
          <w:tcPr>
            <w:tcW w:w="5448" w:type="dxa"/>
            <w:tcBorders>
              <w:top w:val="nil"/>
              <w:bottom w:val="nil"/>
            </w:tcBorders>
            <w:noWrap/>
          </w:tcPr>
          <w:p w14:paraId="744379C5" w14:textId="6138BB8C" w:rsidR="00122163" w:rsidRDefault="00122163" w:rsidP="00BB25E7">
            <w:pPr>
              <w:pStyle w:val="TableCaption"/>
              <w:spacing w:before="0"/>
              <w:contextualSpacing/>
              <w:jc w:val="left"/>
            </w:pPr>
            <w:r>
              <w:t xml:space="preserve">Streamline </w:t>
            </w:r>
            <w:proofErr w:type="spellStart"/>
            <w:r>
              <w:t>pdfanalyser</w:t>
            </w:r>
            <w:proofErr w:type="spellEnd"/>
            <w:r>
              <w:t xml:space="preserve"> and Java eval packages, removing bloatware</w:t>
            </w:r>
          </w:p>
        </w:tc>
      </w:tr>
      <w:tr w:rsidR="009A2F55" w:rsidRPr="003E275B" w14:paraId="1B230243" w14:textId="77777777" w:rsidTr="002E6F5C">
        <w:trPr>
          <w:trHeight w:val="20"/>
        </w:trPr>
        <w:tc>
          <w:tcPr>
            <w:tcW w:w="846" w:type="dxa"/>
            <w:tcBorders>
              <w:top w:val="nil"/>
              <w:bottom w:val="nil"/>
            </w:tcBorders>
            <w:noWrap/>
          </w:tcPr>
          <w:p w14:paraId="6447E400" w14:textId="03924C82" w:rsidR="009A2F55" w:rsidRDefault="009A2F55" w:rsidP="00BB25E7">
            <w:pPr>
              <w:pStyle w:val="TableCaption"/>
              <w:spacing w:before="0"/>
              <w:contextualSpacing/>
            </w:pPr>
            <w:r>
              <w:t>2 May</w:t>
            </w:r>
          </w:p>
        </w:tc>
        <w:tc>
          <w:tcPr>
            <w:tcW w:w="1111" w:type="dxa"/>
            <w:tcBorders>
              <w:top w:val="nil"/>
              <w:bottom w:val="nil"/>
            </w:tcBorders>
            <w:noWrap/>
          </w:tcPr>
          <w:p w14:paraId="3502C01F" w14:textId="55BC1260" w:rsidR="009A2F55" w:rsidRDefault="009A2F55" w:rsidP="00BB25E7">
            <w:pPr>
              <w:pStyle w:val="TableCaption"/>
              <w:spacing w:before="0"/>
              <w:contextualSpacing/>
            </w:pPr>
            <w:r>
              <w:t>4pm</w:t>
            </w:r>
          </w:p>
        </w:tc>
        <w:tc>
          <w:tcPr>
            <w:tcW w:w="1032" w:type="dxa"/>
            <w:tcBorders>
              <w:top w:val="nil"/>
              <w:bottom w:val="nil"/>
            </w:tcBorders>
            <w:noWrap/>
          </w:tcPr>
          <w:p w14:paraId="45914339" w14:textId="721869AC" w:rsidR="009A2F55" w:rsidRDefault="009A2F55" w:rsidP="00BB25E7">
            <w:pPr>
              <w:pStyle w:val="TableCaption"/>
              <w:spacing w:before="0"/>
              <w:contextualSpacing/>
            </w:pPr>
            <w:r>
              <w:t>7pm</w:t>
            </w:r>
          </w:p>
        </w:tc>
        <w:tc>
          <w:tcPr>
            <w:tcW w:w="787" w:type="dxa"/>
            <w:tcBorders>
              <w:top w:val="nil"/>
              <w:bottom w:val="nil"/>
            </w:tcBorders>
            <w:noWrap/>
          </w:tcPr>
          <w:p w14:paraId="70CCB300" w14:textId="2D9AE060" w:rsidR="009A2F55" w:rsidRDefault="009A2F55" w:rsidP="00BB25E7">
            <w:pPr>
              <w:pStyle w:val="TableCaption"/>
              <w:spacing w:before="0"/>
              <w:contextualSpacing/>
            </w:pPr>
            <w:r>
              <w:t>3</w:t>
            </w:r>
          </w:p>
        </w:tc>
        <w:tc>
          <w:tcPr>
            <w:tcW w:w="5448" w:type="dxa"/>
            <w:tcBorders>
              <w:top w:val="nil"/>
              <w:bottom w:val="nil"/>
            </w:tcBorders>
            <w:noWrap/>
          </w:tcPr>
          <w:p w14:paraId="77FC0A45" w14:textId="6560978C" w:rsidR="009A2F55" w:rsidRDefault="009A2F55" w:rsidP="00BB25E7">
            <w:pPr>
              <w:pStyle w:val="TableCaption"/>
              <w:spacing w:before="0"/>
              <w:contextualSpacing/>
              <w:jc w:val="left"/>
            </w:pPr>
            <w:proofErr w:type="spellStart"/>
            <w:r>
              <w:t>Finalise</w:t>
            </w:r>
            <w:proofErr w:type="spellEnd"/>
            <w:r>
              <w:t xml:space="preserve"> commits, generate class, sequence diagrams and push to GIT.</w:t>
            </w:r>
          </w:p>
        </w:tc>
      </w:tr>
      <w:tr w:rsidR="00C66F2E" w:rsidRPr="003E275B" w14:paraId="0C225CEC" w14:textId="77777777" w:rsidTr="002E6F5C">
        <w:trPr>
          <w:trHeight w:val="20"/>
        </w:trPr>
        <w:tc>
          <w:tcPr>
            <w:tcW w:w="2989" w:type="dxa"/>
            <w:gridSpan w:val="3"/>
            <w:tcBorders>
              <w:top w:val="nil"/>
            </w:tcBorders>
            <w:noWrap/>
          </w:tcPr>
          <w:p w14:paraId="4EE2A0B7" w14:textId="11549D4E" w:rsidR="00C66F2E" w:rsidRDefault="00C66F2E" w:rsidP="00BB25E7">
            <w:pPr>
              <w:pStyle w:val="TableCaption"/>
              <w:spacing w:before="0"/>
              <w:contextualSpacing/>
            </w:pPr>
            <w:r>
              <w:t>Total Hours</w:t>
            </w:r>
          </w:p>
        </w:tc>
        <w:tc>
          <w:tcPr>
            <w:tcW w:w="787" w:type="dxa"/>
            <w:tcBorders>
              <w:top w:val="nil"/>
            </w:tcBorders>
            <w:noWrap/>
          </w:tcPr>
          <w:p w14:paraId="673C7441" w14:textId="5262076B" w:rsidR="00C66F2E" w:rsidRDefault="009A2F55" w:rsidP="00BB25E7">
            <w:pPr>
              <w:pStyle w:val="TableCaption"/>
              <w:spacing w:before="0"/>
              <w:contextualSpacing/>
            </w:pPr>
            <w:r>
              <w:t>100</w:t>
            </w:r>
          </w:p>
        </w:tc>
        <w:tc>
          <w:tcPr>
            <w:tcW w:w="5448" w:type="dxa"/>
            <w:tcBorders>
              <w:top w:val="nil"/>
            </w:tcBorders>
            <w:noWrap/>
          </w:tcPr>
          <w:p w14:paraId="1544D169" w14:textId="77777777" w:rsidR="00C66F2E" w:rsidRDefault="00C66F2E" w:rsidP="00BB25E7">
            <w:pPr>
              <w:pStyle w:val="TableCaption"/>
              <w:spacing w:before="0"/>
              <w:contextualSpacing/>
              <w:jc w:val="left"/>
            </w:pPr>
          </w:p>
        </w:tc>
      </w:tr>
    </w:tbl>
    <w:p w14:paraId="1C559409" w14:textId="367D13B5" w:rsidR="00C30289" w:rsidRDefault="001D4F6D" w:rsidP="00C30289">
      <w:pPr>
        <w:pStyle w:val="Heading1"/>
      </w:pPr>
      <w:r>
        <w:lastRenderedPageBreak/>
        <w:t xml:space="preserve">Tool </w:t>
      </w:r>
      <w:r w:rsidR="001234F1">
        <w:t>limitations</w:t>
      </w:r>
      <w:r w:rsidR="00B97749">
        <w:t>,</w:t>
      </w:r>
      <w:r w:rsidR="000362AA">
        <w:t xml:space="preserve"> </w:t>
      </w:r>
      <w:r w:rsidR="001234F1">
        <w:t>Challenges</w:t>
      </w:r>
      <w:r w:rsidR="00B97749">
        <w:t xml:space="preserve"> and </w:t>
      </w:r>
      <w:r w:rsidR="001234F1">
        <w:t>insights</w:t>
      </w:r>
    </w:p>
    <w:p w14:paraId="47DA6D9F" w14:textId="6BDEA0C2" w:rsidR="00C30289" w:rsidRDefault="00A109AC" w:rsidP="00C30289">
      <w:pPr>
        <w:pStyle w:val="Paragraph"/>
      </w:pPr>
      <w:r w:rsidRPr="00A109AC">
        <w:t>This study explored several approaches to AI tool development. Table 2 groups tools by function, highlighting their limitations, technical hurdles, and key usage insights.</w:t>
      </w:r>
      <w:r w:rsidR="00691DD4">
        <w:t xml:space="preserve"> </w:t>
      </w:r>
    </w:p>
    <w:p w14:paraId="05BA9480" w14:textId="56CA1D9F" w:rsidR="002E217A" w:rsidRPr="00346F77" w:rsidRDefault="002E217A" w:rsidP="002E7F79">
      <w:pPr>
        <w:pStyle w:val="TableCaption"/>
      </w:pPr>
      <w:r w:rsidRPr="00B90E80">
        <w:rPr>
          <w:b/>
          <w:bCs/>
        </w:rPr>
        <w:t xml:space="preserve">TABLE </w:t>
      </w:r>
      <w:r w:rsidR="001A2C14" w:rsidRPr="00B90E80">
        <w:rPr>
          <w:b/>
          <w:bCs/>
        </w:rPr>
        <w:t>2</w:t>
      </w:r>
      <w:r w:rsidR="001D6B05">
        <w:t>.</w:t>
      </w:r>
      <w:r w:rsidRPr="00346F77">
        <w:t xml:space="preserve"> </w:t>
      </w:r>
      <w:r w:rsidR="009B36BC" w:rsidRPr="00346F77">
        <w:t xml:space="preserve">Summary of AI </w:t>
      </w:r>
      <w:r w:rsidR="004C1ECD" w:rsidRPr="00346F77">
        <w:t>assistants trialed</w:t>
      </w:r>
      <w:r w:rsidR="004C1ECD" w:rsidRPr="00346F77" w:rsidDel="009B36BC">
        <w:t xml:space="preserve"> </w:t>
      </w:r>
      <w:r w:rsidR="00544909" w:rsidRPr="00346F77">
        <w:t xml:space="preserve">and </w:t>
      </w:r>
      <w:r w:rsidR="004C1ECD" w:rsidRPr="00346F77">
        <w:t>key findings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1352"/>
        <w:gridCol w:w="2409"/>
        <w:gridCol w:w="2455"/>
        <w:gridCol w:w="3144"/>
      </w:tblGrid>
      <w:tr w:rsidR="001D6B05" w:rsidRPr="00DE6733" w14:paraId="7D934B9A" w14:textId="77777777" w:rsidTr="00065F14">
        <w:tc>
          <w:tcPr>
            <w:tcW w:w="0" w:type="auto"/>
            <w:tcBorders>
              <w:top w:val="single" w:sz="4" w:space="0" w:color="auto"/>
              <w:bottom w:val="single" w:sz="4" w:space="0" w:color="auto"/>
              <w:right w:val="nil"/>
            </w:tcBorders>
            <w:hideMark/>
          </w:tcPr>
          <w:p w14:paraId="77873613" w14:textId="77777777" w:rsidR="00DE6733" w:rsidRPr="00B90E80" w:rsidRDefault="00DE6733" w:rsidP="00DE6733">
            <w:pPr>
              <w:pStyle w:val="TableCaption"/>
              <w:rPr>
                <w:b/>
                <w:bCs/>
                <w:sz w:val="20"/>
                <w:szCs w:val="20"/>
                <w:lang w:val="en-GB"/>
              </w:rPr>
            </w:pPr>
            <w:r w:rsidRPr="00B90E80">
              <w:rPr>
                <w:b/>
                <w:bCs/>
                <w:sz w:val="20"/>
                <w:szCs w:val="20"/>
                <w:lang w:val="en-GB"/>
              </w:rPr>
              <w:t>Tool Group</w:t>
            </w:r>
          </w:p>
        </w:tc>
        <w:tc>
          <w:tcPr>
            <w:tcW w:w="0" w:type="auto"/>
            <w:tcBorders>
              <w:top w:val="single" w:sz="4" w:space="0" w:color="auto"/>
              <w:left w:val="nil"/>
              <w:bottom w:val="single" w:sz="4" w:space="0" w:color="auto"/>
              <w:right w:val="nil"/>
            </w:tcBorders>
            <w:hideMark/>
          </w:tcPr>
          <w:p w14:paraId="19327EAD" w14:textId="77777777" w:rsidR="00DE6733" w:rsidRPr="00B90E80" w:rsidRDefault="00DE6733" w:rsidP="00DE6733">
            <w:pPr>
              <w:pStyle w:val="TableCaption"/>
              <w:rPr>
                <w:b/>
                <w:bCs/>
                <w:sz w:val="20"/>
                <w:szCs w:val="20"/>
                <w:lang w:val="en-GB"/>
              </w:rPr>
            </w:pPr>
            <w:r w:rsidRPr="00B90E80">
              <w:rPr>
                <w:b/>
                <w:bCs/>
                <w:sz w:val="20"/>
                <w:szCs w:val="20"/>
                <w:lang w:val="en-GB"/>
              </w:rPr>
              <w:t>Tool Limitations</w:t>
            </w:r>
          </w:p>
        </w:tc>
        <w:tc>
          <w:tcPr>
            <w:tcW w:w="0" w:type="auto"/>
            <w:tcBorders>
              <w:top w:val="single" w:sz="4" w:space="0" w:color="auto"/>
              <w:left w:val="nil"/>
              <w:bottom w:val="single" w:sz="4" w:space="0" w:color="auto"/>
              <w:right w:val="nil"/>
            </w:tcBorders>
            <w:hideMark/>
          </w:tcPr>
          <w:p w14:paraId="41326B6B" w14:textId="77777777" w:rsidR="00DE6733" w:rsidRPr="00B90E80" w:rsidRDefault="00DE6733" w:rsidP="00DE6733">
            <w:pPr>
              <w:pStyle w:val="TableCaption"/>
              <w:rPr>
                <w:b/>
                <w:bCs/>
                <w:sz w:val="20"/>
                <w:szCs w:val="20"/>
                <w:lang w:val="en-GB"/>
              </w:rPr>
            </w:pPr>
            <w:r w:rsidRPr="00B90E80">
              <w:rPr>
                <w:b/>
                <w:bCs/>
                <w:sz w:val="20"/>
                <w:szCs w:val="20"/>
                <w:lang w:val="en-GB"/>
              </w:rPr>
              <w:t>Technical Hurdles</w:t>
            </w:r>
          </w:p>
        </w:tc>
        <w:tc>
          <w:tcPr>
            <w:tcW w:w="0" w:type="auto"/>
            <w:tcBorders>
              <w:top w:val="single" w:sz="4" w:space="0" w:color="auto"/>
              <w:left w:val="nil"/>
              <w:bottom w:val="single" w:sz="4" w:space="0" w:color="auto"/>
            </w:tcBorders>
            <w:hideMark/>
          </w:tcPr>
          <w:p w14:paraId="464FC708" w14:textId="2589F53A" w:rsidR="00DE6733" w:rsidRPr="00B90E80" w:rsidRDefault="00CE5089" w:rsidP="00DE6733">
            <w:pPr>
              <w:pStyle w:val="TableCaption"/>
              <w:rPr>
                <w:b/>
                <w:bCs/>
                <w:sz w:val="20"/>
                <w:szCs w:val="20"/>
                <w:lang w:val="en-GB"/>
              </w:rPr>
            </w:pPr>
            <w:r>
              <w:rPr>
                <w:b/>
                <w:bCs/>
                <w:sz w:val="20"/>
                <w:szCs w:val="20"/>
                <w:lang w:val="en-GB"/>
              </w:rPr>
              <w:t>Insights</w:t>
            </w:r>
            <w:r w:rsidR="00DE6733" w:rsidRPr="00B90E80">
              <w:rPr>
                <w:b/>
                <w:bCs/>
                <w:sz w:val="20"/>
                <w:szCs w:val="20"/>
                <w:lang w:val="en-GB"/>
              </w:rPr>
              <w:t xml:space="preserve"> and Recommendations</w:t>
            </w:r>
          </w:p>
        </w:tc>
      </w:tr>
      <w:tr w:rsidR="001D6B05" w:rsidRPr="00DE6733" w14:paraId="25501DFD" w14:textId="77777777" w:rsidTr="00065F14">
        <w:tc>
          <w:tcPr>
            <w:tcW w:w="0" w:type="auto"/>
            <w:tcBorders>
              <w:top w:val="single" w:sz="4" w:space="0" w:color="auto"/>
              <w:bottom w:val="nil"/>
              <w:right w:val="nil"/>
            </w:tcBorders>
            <w:hideMark/>
          </w:tcPr>
          <w:p w14:paraId="1328F220" w14:textId="77777777" w:rsidR="00C31EB8" w:rsidRDefault="00F85F0E" w:rsidP="00F85F0E">
            <w:pPr>
              <w:pStyle w:val="TableCaption"/>
              <w:rPr>
                <w:sz w:val="20"/>
                <w:szCs w:val="20"/>
                <w:lang w:val="en-GB"/>
              </w:rPr>
            </w:pPr>
            <w:proofErr w:type="spellStart"/>
            <w:r w:rsidRPr="00B90E80">
              <w:rPr>
                <w:b/>
                <w:bCs/>
                <w:sz w:val="20"/>
                <w:szCs w:val="20"/>
              </w:rPr>
              <w:t>Replit</w:t>
            </w:r>
            <w:proofErr w:type="spellEnd"/>
            <w:r w:rsidRPr="00B90E80">
              <w:rPr>
                <w:b/>
                <w:bCs/>
                <w:sz w:val="20"/>
                <w:szCs w:val="20"/>
              </w:rPr>
              <w:fldChar w:fldCharType="begin"/>
            </w:r>
            <w:r w:rsidRPr="00B90E80">
              <w:rPr>
                <w:b/>
                <w:bCs/>
                <w:sz w:val="20"/>
                <w:szCs w:val="20"/>
              </w:rPr>
              <w:instrText xml:space="preserve"> ADDIN ZOTERO_ITEM CSL_CITATION {"citationID":"6kPFYKfs","properties":{"formattedCitation":"[2]","plainCitation":"[2]","noteIndex":0},"citationItems":[{"id":1571,"uris":["http://zotero.org/users/13256207/items/YKXKP2EG"],"itemData":{"id":1571,"type":"webpage","abstract":"Replit pricing","container-title":"replit","language":"en","title":"Pricing","URL":"https://replit.com/pricing","author":[{"family":"replit","given":""}],"accessed":{"date-parts":[["2025",4,30]]}}}],"schema":"https://github.com/citation-style-language/schema/raw/master/csl-citation.json"} </w:instrText>
            </w:r>
            <w:r w:rsidRPr="00B90E80">
              <w:rPr>
                <w:b/>
                <w:bCs/>
                <w:sz w:val="20"/>
                <w:szCs w:val="20"/>
              </w:rPr>
              <w:fldChar w:fldCharType="separate"/>
            </w:r>
            <w:r w:rsidRPr="00B90E80">
              <w:rPr>
                <w:b/>
                <w:bCs/>
                <w:sz w:val="20"/>
                <w:szCs w:val="20"/>
              </w:rPr>
              <w:t>[2]</w:t>
            </w:r>
            <w:r w:rsidRPr="00B90E80">
              <w:rPr>
                <w:b/>
                <w:bCs/>
                <w:sz w:val="20"/>
                <w:szCs w:val="20"/>
              </w:rPr>
              <w:fldChar w:fldCharType="end"/>
            </w:r>
            <w:r w:rsidRPr="00B90E80">
              <w:rPr>
                <w:b/>
                <w:bCs/>
                <w:sz w:val="20"/>
                <w:szCs w:val="20"/>
              </w:rPr>
              <w:t xml:space="preserve">, Lovable </w:t>
            </w:r>
            <w:r w:rsidRPr="00B90E80">
              <w:rPr>
                <w:b/>
                <w:bCs/>
                <w:sz w:val="20"/>
                <w:szCs w:val="20"/>
              </w:rPr>
              <w:fldChar w:fldCharType="begin"/>
            </w:r>
            <w:r w:rsidRPr="00B90E80">
              <w:rPr>
                <w:b/>
                <w:bCs/>
                <w:sz w:val="20"/>
                <w:szCs w:val="20"/>
              </w:rPr>
              <w:instrText xml:space="preserve"> ADDIN ZOTERO_ITEM CSL_CITATION {"citationID":"2YsRbnfd","properties":{"formattedCitation":"[17]","plainCitation":"[17]","noteIndex":0},"citationItems":[{"id":1643,"uris":["http://zotero.org/users/13256207/items/AR4ZBV26"],"itemData":{"id":1643,"type":"webpage","abstract":"Build software products, using only a chat interface","language":"en","title":"Lovable","URL":"https://lovable.dev/pricing","accessed":{"date-parts":[["2025",5,7]]}}}],"schema":"https://github.com/citation-style-language/schema/raw/master/csl-citation.json"} </w:instrText>
            </w:r>
            <w:r w:rsidRPr="00B90E80">
              <w:rPr>
                <w:b/>
                <w:bCs/>
                <w:sz w:val="20"/>
                <w:szCs w:val="20"/>
              </w:rPr>
              <w:fldChar w:fldCharType="separate"/>
            </w:r>
            <w:r w:rsidRPr="00B90E80">
              <w:rPr>
                <w:b/>
                <w:bCs/>
                <w:sz w:val="20"/>
                <w:szCs w:val="20"/>
              </w:rPr>
              <w:t>[17]</w:t>
            </w:r>
            <w:r w:rsidRPr="00B90E80">
              <w:rPr>
                <w:b/>
                <w:bCs/>
                <w:sz w:val="20"/>
                <w:szCs w:val="20"/>
              </w:rPr>
              <w:fldChar w:fldCharType="end"/>
            </w:r>
            <w:r w:rsidRPr="00B90E80">
              <w:rPr>
                <w:b/>
                <w:bCs/>
                <w:sz w:val="20"/>
                <w:szCs w:val="20"/>
              </w:rPr>
              <w:t xml:space="preserve"> and Manus </w:t>
            </w:r>
            <w:r w:rsidRPr="00B90E80">
              <w:rPr>
                <w:b/>
                <w:bCs/>
                <w:sz w:val="20"/>
                <w:szCs w:val="20"/>
              </w:rPr>
              <w:fldChar w:fldCharType="begin"/>
            </w:r>
            <w:r w:rsidRPr="00B90E80">
              <w:rPr>
                <w:b/>
                <w:bCs/>
                <w:sz w:val="20"/>
                <w:szCs w:val="20"/>
              </w:rPr>
              <w:instrText xml:space="preserve"> ADDIN ZOTERO_ITEM CSL_CITATION {"citationID":"tPfOz4RY","properties":{"formattedCitation":"[18]","plainCitation":"[18]","noteIndex":0},"citationItems":[{"id":1639,"uris":["http://zotero.org/users/13256207/items/73WH6J2F"],"itemData":{"id":1639,"type":"webpage","title":"Openmanus - AI Agent that bridges minds and actions","URL":"https://manus-ai.com/pricing","accessed":{"date-parts":[["2025",5,7]]}}}],"schema":"https://github.com/citation-style-language/schema/raw/master/csl-citation.json"} </w:instrText>
            </w:r>
            <w:r w:rsidRPr="00B90E80">
              <w:rPr>
                <w:b/>
                <w:bCs/>
                <w:sz w:val="20"/>
                <w:szCs w:val="20"/>
              </w:rPr>
              <w:fldChar w:fldCharType="separate"/>
            </w:r>
            <w:r w:rsidRPr="00B90E80">
              <w:rPr>
                <w:b/>
                <w:bCs/>
                <w:sz w:val="20"/>
                <w:szCs w:val="20"/>
              </w:rPr>
              <w:t>[18]</w:t>
            </w:r>
            <w:r w:rsidRPr="00B90E80">
              <w:rPr>
                <w:b/>
                <w:bCs/>
                <w:sz w:val="20"/>
                <w:szCs w:val="20"/>
              </w:rPr>
              <w:fldChar w:fldCharType="end"/>
            </w:r>
            <w:r w:rsidR="00C31EB8" w:rsidRPr="002912BB">
              <w:rPr>
                <w:sz w:val="20"/>
                <w:szCs w:val="20"/>
                <w:lang w:val="en-GB"/>
              </w:rPr>
              <w:t xml:space="preserve"> </w:t>
            </w:r>
          </w:p>
          <w:p w14:paraId="16C86103" w14:textId="4609E68B" w:rsidR="00F85F0E" w:rsidRPr="00B90E80" w:rsidRDefault="00DC3A32" w:rsidP="00F85F0E">
            <w:pPr>
              <w:pStyle w:val="TableCaption"/>
              <w:rPr>
                <w:b/>
                <w:bCs/>
                <w:sz w:val="20"/>
                <w:szCs w:val="20"/>
                <w:lang w:val="en-GB"/>
              </w:rPr>
            </w:pPr>
            <w:r>
              <w:rPr>
                <w:sz w:val="20"/>
                <w:szCs w:val="20"/>
                <w:lang w:val="en-GB"/>
              </w:rPr>
              <w:t>N</w:t>
            </w:r>
            <w:r w:rsidR="008D5072">
              <w:rPr>
                <w:sz w:val="20"/>
                <w:szCs w:val="20"/>
                <w:lang w:val="en-GB"/>
              </w:rPr>
              <w:t>ote</w:t>
            </w:r>
            <w:r>
              <w:rPr>
                <w:sz w:val="20"/>
                <w:szCs w:val="20"/>
                <w:lang w:val="en-GB"/>
              </w:rPr>
              <w:t xml:space="preserve">: </w:t>
            </w:r>
            <w:r w:rsidR="00C31EB8" w:rsidRPr="002912BB">
              <w:rPr>
                <w:sz w:val="20"/>
                <w:szCs w:val="20"/>
                <w:lang w:val="en-GB"/>
              </w:rPr>
              <w:t>Lovable was not tested due to time constraints.</w:t>
            </w:r>
          </w:p>
        </w:tc>
        <w:tc>
          <w:tcPr>
            <w:tcW w:w="0" w:type="auto"/>
            <w:tcBorders>
              <w:top w:val="single" w:sz="4" w:space="0" w:color="auto"/>
              <w:left w:val="nil"/>
              <w:bottom w:val="nil"/>
              <w:right w:val="nil"/>
            </w:tcBorders>
            <w:hideMark/>
          </w:tcPr>
          <w:p w14:paraId="203E728E" w14:textId="6786D7E0" w:rsidR="00F85F0E" w:rsidRPr="00B90E80" w:rsidRDefault="00F85F0E" w:rsidP="00B90E80">
            <w:pPr>
              <w:pStyle w:val="TableCaption"/>
              <w:jc w:val="both"/>
              <w:rPr>
                <w:sz w:val="20"/>
                <w:szCs w:val="20"/>
                <w:lang w:val="en-GB"/>
              </w:rPr>
            </w:pPr>
            <w:r w:rsidRPr="00B90E80">
              <w:rPr>
                <w:sz w:val="20"/>
                <w:szCs w:val="20"/>
                <w:lang w:val="en-GB"/>
              </w:rPr>
              <w:t xml:space="preserve">Free-tier restrictions limit utilization. Manus has limited credits, and once expired, access is removed. </w:t>
            </w:r>
            <w:proofErr w:type="spellStart"/>
            <w:r w:rsidRPr="00B90E80">
              <w:rPr>
                <w:sz w:val="20"/>
                <w:szCs w:val="20"/>
                <w:lang w:val="en-GB"/>
              </w:rPr>
              <w:t>Replit</w:t>
            </w:r>
            <w:proofErr w:type="spellEnd"/>
            <w:r w:rsidRPr="00B90E80">
              <w:rPr>
                <w:sz w:val="20"/>
                <w:szCs w:val="20"/>
                <w:lang w:val="en-GB"/>
              </w:rPr>
              <w:t xml:space="preserve"> allows 10 checkpoints; additional use incurs cost. Manus returned unrelated publications from Google Scholar using similar author names. </w:t>
            </w:r>
          </w:p>
        </w:tc>
        <w:tc>
          <w:tcPr>
            <w:tcW w:w="0" w:type="auto"/>
            <w:tcBorders>
              <w:top w:val="single" w:sz="4" w:space="0" w:color="auto"/>
              <w:left w:val="nil"/>
              <w:bottom w:val="nil"/>
              <w:right w:val="nil"/>
            </w:tcBorders>
            <w:hideMark/>
          </w:tcPr>
          <w:p w14:paraId="16BD697C" w14:textId="77777777" w:rsidR="00F85F0E" w:rsidRPr="00B90E80" w:rsidRDefault="00F85F0E" w:rsidP="00B90E80">
            <w:pPr>
              <w:pStyle w:val="TableCaption"/>
              <w:jc w:val="both"/>
              <w:rPr>
                <w:sz w:val="20"/>
                <w:szCs w:val="20"/>
                <w:lang w:val="en-GB"/>
              </w:rPr>
            </w:pPr>
            <w:r w:rsidRPr="00B90E80">
              <w:rPr>
                <w:sz w:val="20"/>
                <w:szCs w:val="20"/>
                <w:lang w:val="en-GB"/>
              </w:rPr>
              <w:t xml:space="preserve">Elaborate system descriptions are needed; one-shot agents require comprehensive upfront design. </w:t>
            </w:r>
            <w:proofErr w:type="spellStart"/>
            <w:r w:rsidRPr="00B90E80">
              <w:rPr>
                <w:sz w:val="20"/>
                <w:szCs w:val="20"/>
                <w:lang w:val="en-GB"/>
              </w:rPr>
              <w:t>Replit</w:t>
            </w:r>
            <w:proofErr w:type="spellEnd"/>
            <w:r w:rsidRPr="00B90E80">
              <w:rPr>
                <w:sz w:val="20"/>
                <w:szCs w:val="20"/>
                <w:lang w:val="en-GB"/>
              </w:rPr>
              <w:t xml:space="preserve"> exhausted checkpoints quickly during debugging. Manus misidentified publications and required 10–15 minutes per failed attempt, using up all free credits.</w:t>
            </w:r>
          </w:p>
        </w:tc>
        <w:tc>
          <w:tcPr>
            <w:tcW w:w="0" w:type="auto"/>
            <w:tcBorders>
              <w:top w:val="single" w:sz="4" w:space="0" w:color="auto"/>
              <w:left w:val="nil"/>
              <w:bottom w:val="nil"/>
            </w:tcBorders>
            <w:hideMark/>
          </w:tcPr>
          <w:p w14:paraId="7B8480DA" w14:textId="77777777" w:rsidR="00F85F0E" w:rsidRPr="00B90E80" w:rsidRDefault="00F85F0E" w:rsidP="00B90E80">
            <w:pPr>
              <w:pStyle w:val="TableCaption"/>
              <w:jc w:val="both"/>
              <w:rPr>
                <w:sz w:val="20"/>
                <w:szCs w:val="20"/>
                <w:lang w:val="en-GB"/>
              </w:rPr>
            </w:pPr>
            <w:r w:rsidRPr="00B90E80">
              <w:rPr>
                <w:sz w:val="20"/>
                <w:szCs w:val="20"/>
                <w:lang w:val="en-GB"/>
              </w:rPr>
              <w:t>Use these services for generating initial scaffolds and prototypes, then switch to other tools (listed below) for refinement. Transitioning from cloud to local environments requires manual setup. Quota restrictions hinder adjustments and iterations. Having to repeat edits missed by the AI often requires consuming additional credits.</w:t>
            </w:r>
          </w:p>
        </w:tc>
      </w:tr>
      <w:tr w:rsidR="001D6B05" w:rsidRPr="00DE6733" w14:paraId="0E46422F" w14:textId="77777777" w:rsidTr="00065F14">
        <w:tc>
          <w:tcPr>
            <w:tcW w:w="0" w:type="auto"/>
            <w:tcBorders>
              <w:top w:val="nil"/>
              <w:bottom w:val="nil"/>
              <w:right w:val="nil"/>
            </w:tcBorders>
            <w:hideMark/>
          </w:tcPr>
          <w:p w14:paraId="0D9B30E1" w14:textId="43CCE06E" w:rsidR="00F85F0E" w:rsidRPr="00B90E80" w:rsidRDefault="00F85F0E" w:rsidP="00F85F0E">
            <w:pPr>
              <w:pStyle w:val="TableCaption"/>
              <w:rPr>
                <w:b/>
                <w:bCs/>
                <w:sz w:val="20"/>
                <w:szCs w:val="20"/>
                <w:lang w:val="en-GB"/>
              </w:rPr>
            </w:pPr>
            <w:r w:rsidRPr="00B90E80">
              <w:rPr>
                <w:b/>
                <w:bCs/>
                <w:sz w:val="20"/>
                <w:szCs w:val="20"/>
              </w:rPr>
              <w:t>Cursor, Windsurf and Claude Desktop IDE</w:t>
            </w:r>
          </w:p>
        </w:tc>
        <w:tc>
          <w:tcPr>
            <w:tcW w:w="0" w:type="auto"/>
            <w:tcBorders>
              <w:top w:val="nil"/>
              <w:left w:val="nil"/>
              <w:bottom w:val="nil"/>
              <w:right w:val="nil"/>
            </w:tcBorders>
            <w:hideMark/>
          </w:tcPr>
          <w:p w14:paraId="15AEE389" w14:textId="77777777" w:rsidR="00F85F0E" w:rsidRPr="00B90E80" w:rsidRDefault="00F85F0E" w:rsidP="00B90E80">
            <w:pPr>
              <w:pStyle w:val="TableCaption"/>
              <w:jc w:val="both"/>
              <w:rPr>
                <w:sz w:val="20"/>
                <w:szCs w:val="20"/>
                <w:lang w:val="en-GB"/>
              </w:rPr>
            </w:pPr>
            <w:r w:rsidRPr="00B90E80">
              <w:rPr>
                <w:sz w:val="20"/>
                <w:szCs w:val="20"/>
                <w:lang w:val="en-GB"/>
              </w:rPr>
              <w:t>Cursor’s free tier offers 2-weeks Pro trial, followed by 50 premium and 200 small model queries. Claude Desktop was more limited, so development was mainly on Cursor. Windsurf could not be tested due to admin rights limitations.</w:t>
            </w:r>
          </w:p>
        </w:tc>
        <w:tc>
          <w:tcPr>
            <w:tcW w:w="0" w:type="auto"/>
            <w:tcBorders>
              <w:top w:val="nil"/>
              <w:left w:val="nil"/>
              <w:bottom w:val="nil"/>
              <w:right w:val="nil"/>
            </w:tcBorders>
            <w:hideMark/>
          </w:tcPr>
          <w:p w14:paraId="715BB04B" w14:textId="77777777" w:rsidR="00F85F0E" w:rsidRPr="00B90E80" w:rsidRDefault="00F85F0E" w:rsidP="00B90E80">
            <w:pPr>
              <w:pStyle w:val="TableCaption"/>
              <w:jc w:val="both"/>
              <w:rPr>
                <w:sz w:val="20"/>
                <w:szCs w:val="20"/>
                <w:lang w:val="en-GB"/>
              </w:rPr>
            </w:pPr>
            <w:r w:rsidRPr="00B90E80">
              <w:rPr>
                <w:sz w:val="20"/>
                <w:szCs w:val="20"/>
                <w:lang w:val="en-GB"/>
              </w:rPr>
              <w:t>Cursor overrode programmer planned modular file structure and merged code into a monolithic app.py. Proposed edits were displayed only in the sidebar chat, not in the main code window, reducing developer oversight. Overwritten context memory sometimes ignored earlier prompts.</w:t>
            </w:r>
          </w:p>
        </w:tc>
        <w:tc>
          <w:tcPr>
            <w:tcW w:w="0" w:type="auto"/>
            <w:tcBorders>
              <w:top w:val="nil"/>
              <w:left w:val="nil"/>
              <w:bottom w:val="nil"/>
            </w:tcBorders>
            <w:hideMark/>
          </w:tcPr>
          <w:p w14:paraId="65872FEB" w14:textId="77777777" w:rsidR="00F85F0E" w:rsidRPr="00B90E80" w:rsidRDefault="00F85F0E" w:rsidP="00B90E80">
            <w:pPr>
              <w:pStyle w:val="TableCaption"/>
              <w:jc w:val="both"/>
              <w:rPr>
                <w:sz w:val="20"/>
                <w:szCs w:val="20"/>
                <w:lang w:val="en-GB"/>
              </w:rPr>
            </w:pPr>
            <w:r w:rsidRPr="00B90E80">
              <w:rPr>
                <w:sz w:val="20"/>
                <w:szCs w:val="20"/>
                <w:lang w:val="en-GB"/>
              </w:rPr>
              <w:t>These IDEs integrate AI copilots in a familiar environment with folder hierarchy and terminals. They support LLM switching and Model Context Protocol (MCP), with indexed workspaces that provide agent context and reduce namespace conflicts, which is ideal for agentic workflows. However, developers must remain vigilant as AI code edits can bypass structural intent.</w:t>
            </w:r>
          </w:p>
        </w:tc>
      </w:tr>
      <w:tr w:rsidR="001D6B05" w:rsidRPr="00DE6733" w14:paraId="095FADA7" w14:textId="77777777" w:rsidTr="00065F14">
        <w:tc>
          <w:tcPr>
            <w:tcW w:w="0" w:type="auto"/>
            <w:tcBorders>
              <w:top w:val="nil"/>
              <w:bottom w:val="nil"/>
              <w:right w:val="nil"/>
            </w:tcBorders>
            <w:hideMark/>
          </w:tcPr>
          <w:p w14:paraId="3865C98F" w14:textId="6A54862C" w:rsidR="00F85F0E" w:rsidRPr="00B90E80" w:rsidRDefault="00F85F0E" w:rsidP="00F85F0E">
            <w:pPr>
              <w:pStyle w:val="TableCaption"/>
              <w:rPr>
                <w:b/>
                <w:bCs/>
                <w:sz w:val="20"/>
                <w:szCs w:val="20"/>
                <w:lang w:val="en-GB"/>
              </w:rPr>
            </w:pPr>
            <w:r w:rsidRPr="00B90E80">
              <w:rPr>
                <w:b/>
                <w:bCs/>
                <w:sz w:val="20"/>
                <w:szCs w:val="20"/>
              </w:rPr>
              <w:t xml:space="preserve">VS Code with </w:t>
            </w:r>
            <w:proofErr w:type="spellStart"/>
            <w:r w:rsidRPr="00B90E80">
              <w:rPr>
                <w:b/>
                <w:bCs/>
                <w:sz w:val="20"/>
                <w:szCs w:val="20"/>
              </w:rPr>
              <w:t>Github</w:t>
            </w:r>
            <w:proofErr w:type="spellEnd"/>
            <w:r w:rsidRPr="00B90E80">
              <w:rPr>
                <w:b/>
                <w:bCs/>
                <w:sz w:val="20"/>
                <w:szCs w:val="20"/>
              </w:rPr>
              <w:t xml:space="preserve"> Copilot</w:t>
            </w:r>
            <w:r w:rsidRPr="00B90E80">
              <w:rPr>
                <w:b/>
                <w:bCs/>
                <w:sz w:val="20"/>
                <w:szCs w:val="20"/>
              </w:rPr>
              <w:fldChar w:fldCharType="begin"/>
            </w:r>
            <w:r w:rsidRPr="00B90E80">
              <w:rPr>
                <w:b/>
                <w:bCs/>
                <w:sz w:val="20"/>
                <w:szCs w:val="20"/>
              </w:rPr>
              <w:instrText xml:space="preserve"> ADDIN ZOTERO_ITEM CSL_CITATION {"citationID":"dXJuYvFe","properties":{"formattedCitation":"[19]","plainCitation":"[19]","noteIndex":0},"citationItems":[{"id":1663,"uris":["http://zotero.org/users/13256207/items/VZHJ9T6P"],"itemData":{"id":1663,"type":"motion_picture","dimensions":"16:18","source":"YouTube","title":"VS Code Agent Mode Just Changed Everything","URL":"https://www.youtube.com/watch?v=dutyOc_cAEU","director":[{"literal":"Visual Studio Code"}],"accessed":{"date-parts":[["2025",5,7]]},"issued":{"date-parts":[["2025",4,9]]}}}],"schema":"https://github.com/citation-style-language/schema/raw/master/csl-citation.json"} </w:instrText>
            </w:r>
            <w:r w:rsidRPr="00B90E80">
              <w:rPr>
                <w:b/>
                <w:bCs/>
                <w:sz w:val="20"/>
                <w:szCs w:val="20"/>
              </w:rPr>
              <w:fldChar w:fldCharType="separate"/>
            </w:r>
            <w:r w:rsidRPr="00B90E80">
              <w:rPr>
                <w:b/>
                <w:bCs/>
                <w:sz w:val="20"/>
                <w:szCs w:val="20"/>
              </w:rPr>
              <w:t>[19]</w:t>
            </w:r>
            <w:r w:rsidRPr="00B90E80">
              <w:rPr>
                <w:b/>
                <w:bCs/>
                <w:sz w:val="20"/>
                <w:szCs w:val="20"/>
              </w:rPr>
              <w:fldChar w:fldCharType="end"/>
            </w:r>
            <w:r w:rsidRPr="00B90E80">
              <w:rPr>
                <w:b/>
                <w:bCs/>
                <w:sz w:val="20"/>
                <w:szCs w:val="20"/>
              </w:rPr>
              <w:t xml:space="preserve"> and Roo Cline </w:t>
            </w:r>
            <w:r w:rsidRPr="00B90E80">
              <w:rPr>
                <w:b/>
                <w:bCs/>
                <w:sz w:val="20"/>
                <w:szCs w:val="20"/>
              </w:rPr>
              <w:fldChar w:fldCharType="begin"/>
            </w:r>
            <w:r w:rsidRPr="00B90E80">
              <w:rPr>
                <w:b/>
                <w:bCs/>
                <w:sz w:val="20"/>
                <w:szCs w:val="20"/>
              </w:rPr>
              <w:instrText xml:space="preserve"> ADDIN ZOTERO_ITEM CSL_CITATION {"citationID":"YtvEzfyx","properties":{"formattedCitation":"[20]","plainCitation":"[20]","noteIndex":0},"citationItems":[{"id":1664,"uris":["http://zotero.org/users/13256207/items/PBB9VX6A"],"itemData":{"id":1664,"type":"webpage","title":"cline/cline: Autonomous coding agent right in your IDE, capable of creating/editing files, executing commands, using the browser, and more with your permission every step of the way.","URL":"https://github.com/cline/cline","accessed":{"date-parts":[["2025",5,7]]}}}],"schema":"https://github.com/citation-style-language/schema/raw/master/csl-citation.json"} </w:instrText>
            </w:r>
            <w:r w:rsidRPr="00B90E80">
              <w:rPr>
                <w:b/>
                <w:bCs/>
                <w:sz w:val="20"/>
                <w:szCs w:val="20"/>
              </w:rPr>
              <w:fldChar w:fldCharType="separate"/>
            </w:r>
            <w:r w:rsidRPr="00B90E80">
              <w:rPr>
                <w:b/>
                <w:bCs/>
                <w:sz w:val="20"/>
                <w:szCs w:val="20"/>
              </w:rPr>
              <w:t>[20]</w:t>
            </w:r>
            <w:r w:rsidRPr="00B90E80">
              <w:rPr>
                <w:b/>
                <w:bCs/>
                <w:sz w:val="20"/>
                <w:szCs w:val="20"/>
              </w:rPr>
              <w:fldChar w:fldCharType="end"/>
            </w:r>
          </w:p>
        </w:tc>
        <w:tc>
          <w:tcPr>
            <w:tcW w:w="0" w:type="auto"/>
            <w:tcBorders>
              <w:top w:val="nil"/>
              <w:left w:val="nil"/>
              <w:bottom w:val="nil"/>
              <w:right w:val="nil"/>
            </w:tcBorders>
            <w:hideMark/>
          </w:tcPr>
          <w:p w14:paraId="33F24D8A" w14:textId="77777777" w:rsidR="00F85F0E" w:rsidRPr="00B90E80" w:rsidRDefault="00F85F0E" w:rsidP="00B90E80">
            <w:pPr>
              <w:pStyle w:val="TableCaption"/>
              <w:jc w:val="both"/>
              <w:rPr>
                <w:sz w:val="20"/>
                <w:szCs w:val="20"/>
                <w:lang w:val="en-GB"/>
              </w:rPr>
            </w:pPr>
            <w:r w:rsidRPr="00B90E80">
              <w:rPr>
                <w:sz w:val="20"/>
                <w:szCs w:val="20"/>
                <w:lang w:val="en-GB"/>
              </w:rPr>
              <w:t xml:space="preserve">GitHub Copilot allows 2,000 completions and 50 queries/month; the 50-query limit applies even when using local </w:t>
            </w:r>
            <w:proofErr w:type="spellStart"/>
            <w:r w:rsidRPr="00B90E80">
              <w:rPr>
                <w:sz w:val="20"/>
                <w:szCs w:val="20"/>
                <w:lang w:val="en-GB"/>
              </w:rPr>
              <w:t>Ollama</w:t>
            </w:r>
            <w:proofErr w:type="spellEnd"/>
            <w:r w:rsidRPr="00B90E80">
              <w:rPr>
                <w:sz w:val="20"/>
                <w:szCs w:val="20"/>
                <w:lang w:val="en-GB"/>
              </w:rPr>
              <w:t xml:space="preserve"> models. Roo Cline was tested with </w:t>
            </w:r>
            <w:proofErr w:type="spellStart"/>
            <w:r w:rsidRPr="00B90E80">
              <w:rPr>
                <w:sz w:val="20"/>
                <w:szCs w:val="20"/>
                <w:lang w:val="en-GB"/>
              </w:rPr>
              <w:t>Codellama</w:t>
            </w:r>
            <w:proofErr w:type="spellEnd"/>
            <w:r w:rsidRPr="00B90E80">
              <w:rPr>
                <w:sz w:val="20"/>
                <w:szCs w:val="20"/>
                <w:lang w:val="en-GB"/>
              </w:rPr>
              <w:t xml:space="preserve"> and </w:t>
            </w:r>
            <w:proofErr w:type="spellStart"/>
            <w:proofErr w:type="gramStart"/>
            <w:r w:rsidRPr="00B90E80">
              <w:rPr>
                <w:sz w:val="20"/>
                <w:szCs w:val="20"/>
                <w:lang w:val="en-GB"/>
              </w:rPr>
              <w:t>Qwen:Coder</w:t>
            </w:r>
            <w:proofErr w:type="spellEnd"/>
            <w:proofErr w:type="gramEnd"/>
            <w:r w:rsidRPr="00B90E80">
              <w:rPr>
                <w:sz w:val="20"/>
                <w:szCs w:val="20"/>
                <w:lang w:val="en-GB"/>
              </w:rPr>
              <w:t xml:space="preserve">, but response times (~1 min) were much slower than GPT-4o on </w:t>
            </w:r>
            <w:proofErr w:type="spellStart"/>
            <w:r w:rsidRPr="00B90E80">
              <w:rPr>
                <w:sz w:val="20"/>
                <w:szCs w:val="20"/>
                <w:lang w:val="en-GB"/>
              </w:rPr>
              <w:t>Github</w:t>
            </w:r>
            <w:proofErr w:type="spellEnd"/>
            <w:r w:rsidRPr="00B90E80">
              <w:rPr>
                <w:sz w:val="20"/>
                <w:szCs w:val="20"/>
                <w:lang w:val="en-GB"/>
              </w:rPr>
              <w:t xml:space="preserve"> copilot (~5 sec).</w:t>
            </w:r>
          </w:p>
        </w:tc>
        <w:tc>
          <w:tcPr>
            <w:tcW w:w="0" w:type="auto"/>
            <w:tcBorders>
              <w:top w:val="nil"/>
              <w:left w:val="nil"/>
              <w:bottom w:val="nil"/>
              <w:right w:val="nil"/>
            </w:tcBorders>
            <w:hideMark/>
          </w:tcPr>
          <w:p w14:paraId="719571C2" w14:textId="77777777" w:rsidR="00F85F0E" w:rsidRPr="00B90E80" w:rsidRDefault="00F85F0E" w:rsidP="00B90E80">
            <w:pPr>
              <w:pStyle w:val="TableCaption"/>
              <w:jc w:val="both"/>
              <w:rPr>
                <w:sz w:val="20"/>
                <w:szCs w:val="20"/>
                <w:lang w:val="en-GB"/>
              </w:rPr>
            </w:pPr>
            <w:r w:rsidRPr="00B90E80">
              <w:rPr>
                <w:sz w:val="20"/>
                <w:szCs w:val="20"/>
                <w:lang w:val="en-GB"/>
              </w:rPr>
              <w:t xml:space="preserve">Slow response from Roo Cline limited its usefulness. Copilot was used to complete most assistants until the quota expired, after which development </w:t>
            </w:r>
            <w:proofErr w:type="gramStart"/>
            <w:r w:rsidRPr="00B90E80">
              <w:rPr>
                <w:sz w:val="20"/>
                <w:szCs w:val="20"/>
                <w:lang w:val="en-GB"/>
              </w:rPr>
              <w:t>continued on</w:t>
            </w:r>
            <w:proofErr w:type="gramEnd"/>
            <w:r w:rsidRPr="00B90E80">
              <w:rPr>
                <w:sz w:val="20"/>
                <w:szCs w:val="20"/>
                <w:lang w:val="en-GB"/>
              </w:rPr>
              <w:t xml:space="preserve"> Cursor.</w:t>
            </w:r>
          </w:p>
        </w:tc>
        <w:tc>
          <w:tcPr>
            <w:tcW w:w="0" w:type="auto"/>
            <w:tcBorders>
              <w:top w:val="nil"/>
              <w:left w:val="nil"/>
              <w:bottom w:val="nil"/>
            </w:tcBorders>
            <w:hideMark/>
          </w:tcPr>
          <w:p w14:paraId="0D3A1C63" w14:textId="77777777" w:rsidR="00F85F0E" w:rsidRPr="00B90E80" w:rsidRDefault="00F85F0E" w:rsidP="00B90E80">
            <w:pPr>
              <w:pStyle w:val="TableCaption"/>
              <w:jc w:val="both"/>
              <w:rPr>
                <w:sz w:val="20"/>
                <w:szCs w:val="20"/>
                <w:lang w:val="en-GB"/>
              </w:rPr>
            </w:pPr>
            <w:r w:rsidRPr="00B90E80">
              <w:rPr>
                <w:sz w:val="20"/>
                <w:szCs w:val="20"/>
                <w:lang w:val="en-GB"/>
              </w:rPr>
              <w:t xml:space="preserve">VS Code with Copilot is likely the most cost-effective, offering free-tier access and compatibility with local LLMs. Recent updates enabled workspace indexing, putting it on par with Cursor but with more generous allocations. </w:t>
            </w:r>
          </w:p>
        </w:tc>
      </w:tr>
      <w:tr w:rsidR="001D6B05" w:rsidRPr="00DE6733" w14:paraId="6E78BC58" w14:textId="77777777" w:rsidTr="00065F14">
        <w:tc>
          <w:tcPr>
            <w:tcW w:w="0" w:type="auto"/>
            <w:tcBorders>
              <w:top w:val="nil"/>
              <w:bottom w:val="single" w:sz="4" w:space="0" w:color="auto"/>
              <w:right w:val="nil"/>
            </w:tcBorders>
            <w:hideMark/>
          </w:tcPr>
          <w:p w14:paraId="36958F2C" w14:textId="77777777" w:rsidR="00DE6733" w:rsidRPr="00B90E80" w:rsidRDefault="00DE6733" w:rsidP="00DE6733">
            <w:pPr>
              <w:pStyle w:val="TableCaption"/>
              <w:rPr>
                <w:sz w:val="20"/>
                <w:szCs w:val="20"/>
                <w:lang w:val="en-GB"/>
              </w:rPr>
            </w:pPr>
            <w:r w:rsidRPr="00B90E80">
              <w:rPr>
                <w:b/>
                <w:bCs/>
                <w:sz w:val="20"/>
                <w:szCs w:val="20"/>
                <w:lang w:val="en-GB"/>
              </w:rPr>
              <w:t>Notepad++ with Human Relay</w:t>
            </w:r>
          </w:p>
        </w:tc>
        <w:tc>
          <w:tcPr>
            <w:tcW w:w="0" w:type="auto"/>
            <w:tcBorders>
              <w:top w:val="nil"/>
              <w:left w:val="nil"/>
              <w:bottom w:val="single" w:sz="4" w:space="0" w:color="auto"/>
              <w:right w:val="nil"/>
            </w:tcBorders>
            <w:hideMark/>
          </w:tcPr>
          <w:p w14:paraId="22A26AF8" w14:textId="77777777" w:rsidR="00DE6733" w:rsidRPr="00B90E80" w:rsidRDefault="00DE6733" w:rsidP="00B90E80">
            <w:pPr>
              <w:pStyle w:val="TableCaption"/>
              <w:jc w:val="both"/>
              <w:rPr>
                <w:sz w:val="20"/>
                <w:szCs w:val="20"/>
                <w:lang w:val="en-GB"/>
              </w:rPr>
            </w:pPr>
            <w:r w:rsidRPr="00B90E80">
              <w:rPr>
                <w:sz w:val="20"/>
                <w:szCs w:val="20"/>
                <w:lang w:val="en-GB"/>
              </w:rPr>
              <w:t>Same limitations as general LLMs: services switch to simpler models or stop responding when credits expire. Context window constraints limit code generation to small snippets. Free to use but time-consuming.</w:t>
            </w:r>
          </w:p>
        </w:tc>
        <w:tc>
          <w:tcPr>
            <w:tcW w:w="0" w:type="auto"/>
            <w:tcBorders>
              <w:top w:val="nil"/>
              <w:left w:val="nil"/>
              <w:bottom w:val="single" w:sz="4" w:space="0" w:color="auto"/>
              <w:right w:val="nil"/>
            </w:tcBorders>
            <w:hideMark/>
          </w:tcPr>
          <w:p w14:paraId="4BEE79B8" w14:textId="77777777" w:rsidR="00DE6733" w:rsidRPr="00B90E80" w:rsidRDefault="00DE6733" w:rsidP="00B90E80">
            <w:pPr>
              <w:pStyle w:val="TableCaption"/>
              <w:jc w:val="both"/>
              <w:rPr>
                <w:sz w:val="20"/>
                <w:szCs w:val="20"/>
                <w:lang w:val="en-GB"/>
              </w:rPr>
            </w:pPr>
            <w:r w:rsidRPr="00B90E80">
              <w:rPr>
                <w:sz w:val="20"/>
                <w:szCs w:val="20"/>
                <w:lang w:val="en-GB"/>
              </w:rPr>
              <w:t>Tedious manual copy/paste between browser and IDE. Frequent namespace mismatches require refactoring. Development time greatly increased compared to automated tools.</w:t>
            </w:r>
          </w:p>
        </w:tc>
        <w:tc>
          <w:tcPr>
            <w:tcW w:w="0" w:type="auto"/>
            <w:tcBorders>
              <w:top w:val="nil"/>
              <w:left w:val="nil"/>
              <w:bottom w:val="single" w:sz="4" w:space="0" w:color="auto"/>
            </w:tcBorders>
            <w:hideMark/>
          </w:tcPr>
          <w:p w14:paraId="16C06894" w14:textId="77777777" w:rsidR="00DE6733" w:rsidRPr="00B90E80" w:rsidRDefault="00DE6733" w:rsidP="00B90E80">
            <w:pPr>
              <w:pStyle w:val="TableCaption"/>
              <w:jc w:val="both"/>
              <w:rPr>
                <w:sz w:val="20"/>
                <w:szCs w:val="20"/>
                <w:lang w:val="en-GB"/>
              </w:rPr>
            </w:pPr>
            <w:r w:rsidRPr="00B90E80">
              <w:rPr>
                <w:sz w:val="20"/>
                <w:szCs w:val="20"/>
                <w:lang w:val="en-GB"/>
              </w:rPr>
              <w:t xml:space="preserve">Common fallback for developers unfamiliar with advanced tools. Initial phase of study used this method via ChatGPT, Claude, Gemini, </w:t>
            </w:r>
            <w:proofErr w:type="spellStart"/>
            <w:r w:rsidRPr="00B90E80">
              <w:rPr>
                <w:sz w:val="20"/>
                <w:szCs w:val="20"/>
                <w:lang w:val="en-GB"/>
              </w:rPr>
              <w:t>Deepseek</w:t>
            </w:r>
            <w:proofErr w:type="spellEnd"/>
            <w:r w:rsidRPr="00B90E80">
              <w:rPr>
                <w:sz w:val="20"/>
                <w:szCs w:val="20"/>
                <w:lang w:val="en-GB"/>
              </w:rPr>
              <w:t>. Later transitioned to GitHub Copilot and Cursor to save time. Can yield better-designed applications but is not time-efficient. Depends on developer expertise. Lacks full AI-driven orchestration.</w:t>
            </w:r>
          </w:p>
        </w:tc>
      </w:tr>
    </w:tbl>
    <w:p w14:paraId="136A90A8" w14:textId="3034ABEE" w:rsidR="008577DF" w:rsidRDefault="008577DF" w:rsidP="008577DF">
      <w:pPr>
        <w:pStyle w:val="Heading1"/>
      </w:pPr>
      <w:r>
        <w:lastRenderedPageBreak/>
        <w:t>discussion</w:t>
      </w:r>
    </w:p>
    <w:p w14:paraId="749C8010" w14:textId="6C0BF5AA" w:rsidR="00997F31" w:rsidRDefault="00997F31" w:rsidP="008577DF">
      <w:pPr>
        <w:pStyle w:val="Paragraph"/>
      </w:pPr>
      <w:r w:rsidRPr="005B43CE">
        <w:t>Most AI upskilling frameworks fall into structured MOOCs, corporate bootcamps, or informal self-study. Programs like DeepLearning.ai and Google’s AI Essentials offer curated paths but assume ample time</w:t>
      </w:r>
      <w:r>
        <w:t xml:space="preserve"> and</w:t>
      </w:r>
      <w:r w:rsidRPr="005B43CE">
        <w:t xml:space="preserve"> funding. In contrast, this study explores a </w:t>
      </w:r>
      <w:r>
        <w:t>time-limited</w:t>
      </w:r>
      <w:r w:rsidRPr="005B43CE">
        <w:t xml:space="preserve">, zero-cost upskilling path under academic constraints. Unlike prior work focused on </w:t>
      </w:r>
      <w:r>
        <w:t>structured</w:t>
      </w:r>
      <w:r w:rsidRPr="005B43CE">
        <w:t xml:space="preserve"> </w:t>
      </w:r>
      <w:r w:rsidRPr="00EE0CCA">
        <w:t>learning programs</w:t>
      </w:r>
      <w:r w:rsidRPr="005B43CE">
        <w:t xml:space="preserve">, our autoethnographic approach captures </w:t>
      </w:r>
      <w:r w:rsidRPr="00FD0AAD">
        <w:t xml:space="preserve">what someone can </w:t>
      </w:r>
      <w:r w:rsidR="00EF4A5A" w:rsidRPr="00FD0AAD">
        <w:t>accomplish</w:t>
      </w:r>
      <w:r w:rsidRPr="00FD0AAD">
        <w:t xml:space="preserve"> in a short, practical, real-world timeframe</w:t>
      </w:r>
      <w:r>
        <w:t xml:space="preserve"> and </w:t>
      </w:r>
      <w:r w:rsidRPr="005B43CE">
        <w:t>hands-on friction points. This makes it a practical, experience-based roadmap for educators and developers working within tight real-world limitations.</w:t>
      </w:r>
    </w:p>
    <w:p w14:paraId="43246E79" w14:textId="692CBEB1" w:rsidR="008577DF" w:rsidRDefault="00D33906" w:rsidP="008577DF">
      <w:pPr>
        <w:pStyle w:val="Paragraph"/>
      </w:pPr>
      <w:r>
        <w:t>In</w:t>
      </w:r>
      <w:r w:rsidR="008577DF" w:rsidRPr="008577DF">
        <w:t xml:space="preserve"> our study, tools like Cursor and GitHub Copilot enabled rapid prototyping but struggled in full stack scenarios requiring modular architecture and long-term maintainability. For instance, Cursor replaced our modular layout with a single monolithic </w:t>
      </w:r>
      <w:r w:rsidR="00871F33">
        <w:t>code</w:t>
      </w:r>
      <w:r w:rsidR="008577DF" w:rsidRPr="008577DF">
        <w:t>, leading to structural and naming inconsistencies. While effective for quick iteration or scripting, “vibe coding”</w:t>
      </w:r>
      <w:r>
        <w:t xml:space="preserve"> (</w:t>
      </w:r>
      <w:r w:rsidR="009C6FF7" w:rsidRPr="008577DF">
        <w:t>an improvisational style of coding where developers rely on AI tools</w:t>
      </w:r>
      <w:r w:rsidR="00A3017C">
        <w:t xml:space="preserve"> </w:t>
      </w:r>
      <w:r w:rsidR="009C6FF7" w:rsidRPr="008577DF">
        <w:t>via natural language prompts</w:t>
      </w:r>
      <w:r w:rsidR="00A3017C">
        <w:t xml:space="preserve"> </w:t>
      </w:r>
      <w:r w:rsidR="009C6FF7" w:rsidRPr="008577DF">
        <w:t>to generate, refactor, and debug code with minimal upfront design</w:t>
      </w:r>
      <w:r>
        <w:t xml:space="preserve">) </w:t>
      </w:r>
      <w:r w:rsidR="008577DF" w:rsidRPr="008577DF">
        <w:t>falls short for systems</w:t>
      </w:r>
      <w:r w:rsidR="006D2AB5">
        <w:t xml:space="preserve"> </w:t>
      </w:r>
      <w:r w:rsidR="00AD7F03">
        <w:t xml:space="preserve">with </w:t>
      </w:r>
      <w:r w:rsidR="00BA03EB">
        <w:t>s</w:t>
      </w:r>
      <w:r w:rsidR="00730577">
        <w:t xml:space="preserve">tructured and </w:t>
      </w:r>
      <w:r w:rsidR="00AD7F03">
        <w:t>specific requirements</w:t>
      </w:r>
      <w:r w:rsidR="008577DF" w:rsidRPr="008577DF">
        <w:t xml:space="preserve"> unless balanced by traditional engineering practices. Our findings highlight the need for hybrid workflows that combine AI-driven spontaneity with disciplined design to ensure reliability and control in real-world development.</w:t>
      </w:r>
    </w:p>
    <w:p w14:paraId="0969058A" w14:textId="561A009A" w:rsidR="00934B78" w:rsidRPr="00934B78" w:rsidRDefault="00262C27" w:rsidP="0069479D">
      <w:pPr>
        <w:pStyle w:val="Paragraph"/>
        <w:rPr>
          <w:lang w:val="en-GB"/>
        </w:rPr>
      </w:pPr>
      <w:r>
        <w:rPr>
          <w:lang w:val="en-GB"/>
        </w:rPr>
        <w:t>The main</w:t>
      </w:r>
      <w:r w:rsidR="00934B78" w:rsidRPr="00934B78">
        <w:rPr>
          <w:lang w:val="en-GB"/>
        </w:rPr>
        <w:t xml:space="preserve"> advantages </w:t>
      </w:r>
      <w:r w:rsidR="004772B7">
        <w:rPr>
          <w:lang w:val="en-GB"/>
        </w:rPr>
        <w:t xml:space="preserve">of this study </w:t>
      </w:r>
      <w:r w:rsidR="00934B78" w:rsidRPr="00934B78">
        <w:rPr>
          <w:lang w:val="en-GB"/>
        </w:rPr>
        <w:t xml:space="preserve">include the realistic constraints under which the study was conducted (limited time, zero cost), the diversity of tools explored, </w:t>
      </w:r>
      <w:r w:rsidR="00C74224">
        <w:rPr>
          <w:lang w:val="en-GB"/>
        </w:rPr>
        <w:t xml:space="preserve">in </w:t>
      </w:r>
      <w:r>
        <w:rPr>
          <w:lang w:val="en-GB"/>
        </w:rPr>
        <w:t>a realistic application of developing</w:t>
      </w:r>
      <w:r w:rsidR="00934B78" w:rsidRPr="00934B78">
        <w:rPr>
          <w:lang w:val="en-GB"/>
        </w:rPr>
        <w:t xml:space="preserve"> five working prototypes within 100 hours. The autoethnographic approach also offers unique insights into </w:t>
      </w:r>
      <w:r w:rsidR="00CB3C48" w:rsidRPr="005360F7">
        <w:t>lived experiences</w:t>
      </w:r>
      <w:r w:rsidR="00CB3C48">
        <w:t xml:space="preserve"> and </w:t>
      </w:r>
      <w:r w:rsidR="00D31813">
        <w:t>constraints</w:t>
      </w:r>
      <w:r w:rsidR="00934B78" w:rsidRPr="00934B78">
        <w:rPr>
          <w:lang w:val="en-GB"/>
        </w:rPr>
        <w:t xml:space="preserve"> during rapid AI </w:t>
      </w:r>
      <w:r w:rsidR="00D31813">
        <w:rPr>
          <w:lang w:val="en-GB"/>
        </w:rPr>
        <w:t>assisted development</w:t>
      </w:r>
      <w:r w:rsidR="00934B78" w:rsidRPr="00934B78">
        <w:rPr>
          <w:lang w:val="en-GB"/>
        </w:rPr>
        <w:t>.</w:t>
      </w:r>
      <w:r w:rsidR="0069479D">
        <w:rPr>
          <w:lang w:val="en-GB"/>
        </w:rPr>
        <w:t xml:space="preserve"> </w:t>
      </w:r>
      <w:r w:rsidR="00934B78" w:rsidRPr="00934B78">
        <w:rPr>
          <w:lang w:val="en-GB"/>
        </w:rPr>
        <w:t xml:space="preserve">However, </w:t>
      </w:r>
      <w:r w:rsidR="00B131A3">
        <w:rPr>
          <w:lang w:val="en-GB"/>
        </w:rPr>
        <w:t xml:space="preserve">there are some </w:t>
      </w:r>
      <w:r w:rsidR="00934B78" w:rsidRPr="00934B78">
        <w:rPr>
          <w:lang w:val="en-GB"/>
        </w:rPr>
        <w:t xml:space="preserve">limitations. </w:t>
      </w:r>
      <w:r w:rsidR="004927CC" w:rsidRPr="004927CC">
        <w:t>Some of the tools were still unstable or in early stages of development, and subject to rapid change given the fast-evolving nature of the domain</w:t>
      </w:r>
      <w:r w:rsidR="004927CC">
        <w:t xml:space="preserve">. </w:t>
      </w:r>
      <w:r w:rsidR="006B64E2">
        <w:rPr>
          <w:lang w:val="en-GB"/>
        </w:rPr>
        <w:t>Furthermore, as</w:t>
      </w:r>
      <w:r w:rsidR="005C257A">
        <w:rPr>
          <w:lang w:val="en-GB"/>
        </w:rPr>
        <w:t xml:space="preserve"> common in</w:t>
      </w:r>
      <w:r w:rsidR="006B64E2">
        <w:rPr>
          <w:lang w:val="en-GB"/>
        </w:rPr>
        <w:t xml:space="preserve"> autoethnograph</w:t>
      </w:r>
      <w:r w:rsidR="005C257A">
        <w:rPr>
          <w:lang w:val="en-GB"/>
        </w:rPr>
        <w:t>ies</w:t>
      </w:r>
      <w:r w:rsidR="006B64E2">
        <w:rPr>
          <w:lang w:val="en-GB"/>
        </w:rPr>
        <w:t xml:space="preserve">, </w:t>
      </w:r>
      <w:r w:rsidR="004C7342">
        <w:rPr>
          <w:lang w:val="en-GB"/>
        </w:rPr>
        <w:t xml:space="preserve">the </w:t>
      </w:r>
      <w:r w:rsidR="00934B78" w:rsidRPr="00934B78">
        <w:rPr>
          <w:lang w:val="en-GB"/>
        </w:rPr>
        <w:t xml:space="preserve">results relied on </w:t>
      </w:r>
      <w:r w:rsidR="004961AB">
        <w:rPr>
          <w:lang w:val="en-GB"/>
        </w:rPr>
        <w:t xml:space="preserve">subjective </w:t>
      </w:r>
      <w:r w:rsidR="00934B78" w:rsidRPr="00934B78">
        <w:rPr>
          <w:lang w:val="en-GB"/>
        </w:rPr>
        <w:t>qualitative assessments from a single participant</w:t>
      </w:r>
      <w:r w:rsidR="00BA74B7">
        <w:rPr>
          <w:lang w:val="en-GB"/>
        </w:rPr>
        <w:t>’s experience</w:t>
      </w:r>
      <w:r w:rsidR="00934B78" w:rsidRPr="00934B78">
        <w:rPr>
          <w:lang w:val="en-GB"/>
        </w:rPr>
        <w:t>.</w:t>
      </w:r>
    </w:p>
    <w:p w14:paraId="238F91B4" w14:textId="428350C3" w:rsidR="00D87E2A" w:rsidRDefault="00D87E2A" w:rsidP="00D87E2A">
      <w:pPr>
        <w:pStyle w:val="Heading1"/>
        <w:rPr>
          <w:b w:val="0"/>
          <w:caps w:val="0"/>
          <w:sz w:val="20"/>
        </w:rPr>
      </w:pPr>
      <w:r>
        <w:rPr>
          <w:rFonts w:asciiTheme="majorBidi" w:hAnsiTheme="majorBidi" w:cstheme="majorBidi"/>
        </w:rPr>
        <w:t>CONCLUSION</w:t>
      </w:r>
    </w:p>
    <w:p w14:paraId="7663A176" w14:textId="63944A54" w:rsidR="00C1471B" w:rsidRDefault="00123D8E" w:rsidP="00377962">
      <w:pPr>
        <w:pStyle w:val="Paragraph"/>
        <w:rPr>
          <w:rFonts w:asciiTheme="majorBidi" w:hAnsiTheme="majorBidi" w:cstheme="majorBidi"/>
        </w:rPr>
      </w:pPr>
      <w:r w:rsidRPr="00123D8E">
        <w:rPr>
          <w:rFonts w:asciiTheme="majorBidi" w:hAnsiTheme="majorBidi" w:cstheme="majorBidi"/>
        </w:rPr>
        <w:t xml:space="preserve">This paper presented the outcomes of </w:t>
      </w:r>
      <w:r w:rsidR="00EF7C50">
        <w:rPr>
          <w:rFonts w:asciiTheme="majorBidi" w:hAnsiTheme="majorBidi" w:cstheme="majorBidi"/>
        </w:rPr>
        <w:t>a</w:t>
      </w:r>
      <w:r w:rsidRPr="00123D8E">
        <w:rPr>
          <w:rFonts w:asciiTheme="majorBidi" w:hAnsiTheme="majorBidi" w:cstheme="majorBidi"/>
        </w:rPr>
        <w:t xml:space="preserve"> </w:t>
      </w:r>
      <w:r w:rsidR="009A39A1">
        <w:rPr>
          <w:rFonts w:asciiTheme="majorBidi" w:hAnsiTheme="majorBidi" w:cstheme="majorBidi"/>
        </w:rPr>
        <w:t>time-limited</w:t>
      </w:r>
      <w:r w:rsidRPr="00123D8E">
        <w:rPr>
          <w:rFonts w:asciiTheme="majorBidi" w:hAnsiTheme="majorBidi" w:cstheme="majorBidi"/>
        </w:rPr>
        <w:t xml:space="preserve">, self-directed upskilling initiative focused on AI-enhanced software development using agentic workflows. Operating under zero-cost constraints, the study explored current tools, design practices, and deployment strategies, highlighting what can realistically be achieved within </w:t>
      </w:r>
      <w:r w:rsidR="00137675">
        <w:rPr>
          <w:rFonts w:asciiTheme="majorBidi" w:hAnsiTheme="majorBidi" w:cstheme="majorBidi"/>
        </w:rPr>
        <w:t>the</w:t>
      </w:r>
      <w:r w:rsidR="00D74A1F">
        <w:rPr>
          <w:rFonts w:asciiTheme="majorBidi" w:hAnsiTheme="majorBidi" w:cstheme="majorBidi"/>
        </w:rPr>
        <w:t xml:space="preserve"> short</w:t>
      </w:r>
      <w:r w:rsidRPr="00123D8E">
        <w:rPr>
          <w:rFonts w:asciiTheme="majorBidi" w:hAnsiTheme="majorBidi" w:cstheme="majorBidi"/>
        </w:rPr>
        <w:t xml:space="preserve"> timeframe</w:t>
      </w:r>
      <w:r w:rsidR="00F95790">
        <w:rPr>
          <w:rFonts w:asciiTheme="majorBidi" w:hAnsiTheme="majorBidi" w:cstheme="majorBidi"/>
        </w:rPr>
        <w:t xml:space="preserve">. </w:t>
      </w:r>
      <w:r w:rsidR="003960B9">
        <w:rPr>
          <w:rFonts w:asciiTheme="majorBidi" w:hAnsiTheme="majorBidi" w:cstheme="majorBidi"/>
        </w:rPr>
        <w:t xml:space="preserve">The study is intended to provide readers with similar motivations </w:t>
      </w:r>
      <w:proofErr w:type="gramStart"/>
      <w:r w:rsidR="003960B9">
        <w:rPr>
          <w:rFonts w:asciiTheme="majorBidi" w:hAnsiTheme="majorBidi" w:cstheme="majorBidi"/>
        </w:rPr>
        <w:t>an</w:t>
      </w:r>
      <w:proofErr w:type="gramEnd"/>
      <w:r w:rsidR="003960B9">
        <w:rPr>
          <w:rFonts w:asciiTheme="majorBidi" w:hAnsiTheme="majorBidi" w:cstheme="majorBidi"/>
        </w:rPr>
        <w:t xml:space="preserve"> account of the </w:t>
      </w:r>
      <w:r w:rsidR="001516E8">
        <w:rPr>
          <w:rFonts w:asciiTheme="majorBidi" w:hAnsiTheme="majorBidi" w:cstheme="majorBidi"/>
        </w:rPr>
        <w:t>salient</w:t>
      </w:r>
      <w:r w:rsidR="00B06391">
        <w:rPr>
          <w:rFonts w:asciiTheme="majorBidi" w:hAnsiTheme="majorBidi" w:cstheme="majorBidi"/>
        </w:rPr>
        <w:t xml:space="preserve"> </w:t>
      </w:r>
      <w:r w:rsidR="003960B9">
        <w:rPr>
          <w:rFonts w:asciiTheme="majorBidi" w:hAnsiTheme="majorBidi" w:cstheme="majorBidi"/>
        </w:rPr>
        <w:t xml:space="preserve">concepts, tooling best practices and limitations and </w:t>
      </w:r>
      <w:r w:rsidR="0039303D">
        <w:rPr>
          <w:rFonts w:asciiTheme="majorBidi" w:hAnsiTheme="majorBidi" w:cstheme="majorBidi"/>
        </w:rPr>
        <w:t xml:space="preserve">lessons learnt. </w:t>
      </w:r>
    </w:p>
    <w:p w14:paraId="32BB8204" w14:textId="5F6F1AC0" w:rsidR="00C1471B" w:rsidRPr="00934B78" w:rsidRDefault="00C1471B" w:rsidP="00C1471B">
      <w:pPr>
        <w:pStyle w:val="Paragraph"/>
        <w:rPr>
          <w:lang w:val="en-GB"/>
        </w:rPr>
      </w:pPr>
      <w:r w:rsidRPr="00A20130">
        <w:t xml:space="preserve">By the conclusion of the 100-hour experiment, </w:t>
      </w:r>
      <w:r>
        <w:t xml:space="preserve">five AI-powered marking assistants </w:t>
      </w:r>
      <w:r w:rsidRPr="00A20130">
        <w:t xml:space="preserve">were developed, each at varying stages of completeness. </w:t>
      </w:r>
      <w:r>
        <w:t xml:space="preserve">The links to these marking assistants’ GIT repository </w:t>
      </w:r>
      <w:proofErr w:type="gramStart"/>
      <w:r>
        <w:t>is</w:t>
      </w:r>
      <w:proofErr w:type="gramEnd"/>
      <w:r>
        <w:t xml:space="preserve"> listed in the Appendix Table 3. </w:t>
      </w:r>
      <w:r w:rsidRPr="00356940">
        <w:t>All prototypes achieved core functional capability and reached a Minimum Viable Product (MVP) level before being pushed to GitHub</w:t>
      </w:r>
      <w:r>
        <w:t xml:space="preserve">. </w:t>
      </w:r>
      <w:r w:rsidRPr="00934B78">
        <w:rPr>
          <w:lang w:val="en-GB"/>
        </w:rPr>
        <w:t xml:space="preserve">The AI-driven marking assistants developed </w:t>
      </w:r>
      <w:r>
        <w:rPr>
          <w:lang w:val="en-GB"/>
        </w:rPr>
        <w:t>during</w:t>
      </w:r>
      <w:r w:rsidRPr="00934B78">
        <w:rPr>
          <w:lang w:val="en-GB"/>
        </w:rPr>
        <w:t xml:space="preserve"> this study demonstrate</w:t>
      </w:r>
      <w:r>
        <w:rPr>
          <w:lang w:val="en-GB"/>
        </w:rPr>
        <w:t>d</w:t>
      </w:r>
      <w:r w:rsidRPr="00934B78">
        <w:rPr>
          <w:lang w:val="en-GB"/>
        </w:rPr>
        <w:t xml:space="preserve"> clear utility in academic settings</w:t>
      </w:r>
      <w:r>
        <w:rPr>
          <w:lang w:val="en-GB"/>
        </w:rPr>
        <w:t xml:space="preserve">, such as in </w:t>
      </w:r>
      <w:r w:rsidRPr="00934B78">
        <w:rPr>
          <w:lang w:val="en-GB"/>
        </w:rPr>
        <w:t xml:space="preserve">automating feedback, summarizing code, and supporting plagiarism checks. </w:t>
      </w:r>
      <w:r w:rsidR="00CD7D8F">
        <w:t xml:space="preserve">We intend to present the detailed methodology of developing these tools and the results </w:t>
      </w:r>
      <w:r w:rsidR="00CD7D8F" w:rsidRPr="000242D9">
        <w:t>in a separate publication focused on marking automation.</w:t>
      </w:r>
    </w:p>
    <w:p w14:paraId="55D56508" w14:textId="30F60BAA" w:rsidR="00D87E2A" w:rsidRPr="00B90E80" w:rsidRDefault="00D77CFC" w:rsidP="00377962">
      <w:pPr>
        <w:pStyle w:val="Paragraph"/>
        <w:rPr>
          <w:lang w:val="en-GB"/>
        </w:rPr>
      </w:pPr>
      <w:r w:rsidRPr="00934B78">
        <w:rPr>
          <w:lang w:val="en-GB"/>
        </w:rPr>
        <w:t>The upskilling path</w:t>
      </w:r>
      <w:r>
        <w:rPr>
          <w:lang w:val="en-GB"/>
        </w:rPr>
        <w:t xml:space="preserve"> described in this study</w:t>
      </w:r>
      <w:r w:rsidRPr="00934B78">
        <w:rPr>
          <w:lang w:val="en-GB"/>
        </w:rPr>
        <w:t xml:space="preserve"> </w:t>
      </w:r>
      <w:r w:rsidR="009E1CC3">
        <w:rPr>
          <w:lang w:val="en-GB"/>
        </w:rPr>
        <w:t>can be</w:t>
      </w:r>
      <w:r w:rsidRPr="00934B78">
        <w:rPr>
          <w:lang w:val="en-GB"/>
        </w:rPr>
        <w:t xml:space="preserve"> transferable to </w:t>
      </w:r>
      <w:r>
        <w:rPr>
          <w:lang w:val="en-GB"/>
        </w:rPr>
        <w:t xml:space="preserve">other applications such as </w:t>
      </w:r>
      <w:r w:rsidRPr="00934B78">
        <w:rPr>
          <w:lang w:val="en-GB"/>
        </w:rPr>
        <w:t xml:space="preserve">academic CV parsing, literature review bots, course support chatbots, and RAG-based </w:t>
      </w:r>
      <w:proofErr w:type="spellStart"/>
      <w:r w:rsidRPr="00934B78">
        <w:rPr>
          <w:lang w:val="en-GB"/>
        </w:rPr>
        <w:t>analyzers</w:t>
      </w:r>
      <w:proofErr w:type="spellEnd"/>
      <w:r w:rsidRPr="00934B78">
        <w:rPr>
          <w:lang w:val="en-GB"/>
        </w:rPr>
        <w:t xml:space="preserve"> for documentation, all achievable with minimal cost.</w:t>
      </w:r>
      <w:r>
        <w:rPr>
          <w:lang w:val="en-GB"/>
        </w:rPr>
        <w:t xml:space="preserve"> </w:t>
      </w:r>
      <w:r w:rsidR="00377962" w:rsidRPr="00934B78">
        <w:rPr>
          <w:lang w:val="en-GB"/>
        </w:rPr>
        <w:t>The findings can also inform the design of modular Agentic AI training curricula for wider educational use.</w:t>
      </w:r>
      <w:r w:rsidR="00377962">
        <w:rPr>
          <w:lang w:val="en-GB"/>
        </w:rPr>
        <w:t xml:space="preserve"> </w:t>
      </w:r>
      <w:r w:rsidR="00014D16" w:rsidRPr="00D35F14">
        <w:t>Future work could include team-based studies involving participants with varied experience levels, the introduction of quantitative benchmarks such as time-to-deploy and agent accuracy, and the development of modular Agentic AI training materials to support curriculum design in higher education.</w:t>
      </w:r>
      <w:r w:rsidR="00014D16">
        <w:t xml:space="preserve"> </w:t>
      </w:r>
      <w:r w:rsidR="0039303D">
        <w:rPr>
          <w:rFonts w:asciiTheme="majorBidi" w:hAnsiTheme="majorBidi" w:cstheme="majorBidi"/>
        </w:rPr>
        <w:t xml:space="preserve">It is the authors’ hope this study will </w:t>
      </w:r>
      <w:r w:rsidR="00C12296">
        <w:rPr>
          <w:rFonts w:asciiTheme="majorBidi" w:hAnsiTheme="majorBidi" w:cstheme="majorBidi"/>
        </w:rPr>
        <w:t>assist</w:t>
      </w:r>
      <w:r w:rsidR="0039303D">
        <w:rPr>
          <w:rFonts w:asciiTheme="majorBidi" w:hAnsiTheme="majorBidi" w:cstheme="majorBidi"/>
        </w:rPr>
        <w:t xml:space="preserve"> in more </w:t>
      </w:r>
      <w:r w:rsidR="00B06391">
        <w:rPr>
          <w:rFonts w:asciiTheme="majorBidi" w:hAnsiTheme="majorBidi" w:cstheme="majorBidi"/>
        </w:rPr>
        <w:t xml:space="preserve">effective </w:t>
      </w:r>
      <w:r w:rsidR="0039303D">
        <w:rPr>
          <w:rFonts w:asciiTheme="majorBidi" w:hAnsiTheme="majorBidi" w:cstheme="majorBidi"/>
        </w:rPr>
        <w:t xml:space="preserve">educational approaches to </w:t>
      </w:r>
      <w:r w:rsidR="0047210B">
        <w:rPr>
          <w:rFonts w:asciiTheme="majorBidi" w:hAnsiTheme="majorBidi" w:cstheme="majorBidi"/>
        </w:rPr>
        <w:t>tackle the disruption of AI in software development.</w:t>
      </w:r>
    </w:p>
    <w:p w14:paraId="16F21B4D" w14:textId="3B417CCA" w:rsidR="00CE2780" w:rsidRDefault="0016385D" w:rsidP="00CE2780">
      <w:pPr>
        <w:pStyle w:val="Heading1"/>
        <w:rPr>
          <w:rFonts w:asciiTheme="majorBidi" w:hAnsiTheme="majorBidi" w:cstheme="majorBidi"/>
        </w:rPr>
      </w:pPr>
      <w:r w:rsidRPr="00075EA6">
        <w:rPr>
          <w:rFonts w:asciiTheme="majorBidi" w:hAnsiTheme="majorBidi" w:cstheme="majorBidi"/>
        </w:rPr>
        <w:t>References</w:t>
      </w:r>
    </w:p>
    <w:p w14:paraId="64F74302" w14:textId="6A7EDF59" w:rsidR="007B4BBD" w:rsidRPr="007B4BBD" w:rsidRDefault="007B4BBD" w:rsidP="007B4BBD">
      <w:pPr>
        <w:pStyle w:val="Paragraph"/>
        <w:numPr>
          <w:ilvl w:val="0"/>
          <w:numId w:val="10"/>
        </w:numPr>
        <w:ind w:left="425" w:hanging="425"/>
        <w:rPr>
          <w:lang w:val="en-MY"/>
        </w:rPr>
      </w:pPr>
      <w:r w:rsidRPr="007B4BBD">
        <w:rPr>
          <w:lang w:val="en-MY"/>
        </w:rPr>
        <w:t xml:space="preserve">Snowflake Developers, </w:t>
      </w:r>
      <w:r w:rsidRPr="007B4BBD">
        <w:rPr>
          <w:i/>
          <w:iCs/>
          <w:lang w:val="en-MY"/>
        </w:rPr>
        <w:t>Andrew Ng On AI Agentic Workflows And Their Potential For Driving AI Progress</w:t>
      </w:r>
      <w:r w:rsidRPr="007B4BBD">
        <w:rPr>
          <w:lang w:val="en-MY"/>
        </w:rPr>
        <w:t xml:space="preserve">, (Jun. 11, 2024). Accessed: May 06, 2025. [Online Video]. Available: </w:t>
      </w:r>
      <w:r w:rsidRPr="00065F14">
        <w:rPr>
          <w:lang w:val="en-MY"/>
        </w:rPr>
        <w:t>https://www.youtube.com/watch?v=q1XFm21I-VQ</w:t>
      </w:r>
    </w:p>
    <w:p w14:paraId="7CD28EB9" w14:textId="027AD3B1" w:rsidR="007B4BBD" w:rsidRPr="007B4BBD" w:rsidRDefault="007B4BBD" w:rsidP="007B4BBD">
      <w:pPr>
        <w:pStyle w:val="Paragraph"/>
        <w:numPr>
          <w:ilvl w:val="0"/>
          <w:numId w:val="10"/>
        </w:numPr>
        <w:ind w:left="425" w:hanging="425"/>
        <w:rPr>
          <w:lang w:val="en-MY"/>
        </w:rPr>
      </w:pPr>
      <w:proofErr w:type="spellStart"/>
      <w:r w:rsidRPr="007B4BBD">
        <w:rPr>
          <w:lang w:val="en-MY"/>
        </w:rPr>
        <w:t>replit</w:t>
      </w:r>
      <w:proofErr w:type="spellEnd"/>
      <w:r w:rsidRPr="007B4BBD">
        <w:rPr>
          <w:lang w:val="en-MY"/>
        </w:rPr>
        <w:t xml:space="preserve">, </w:t>
      </w:r>
      <w:r w:rsidRPr="007B4BBD">
        <w:rPr>
          <w:i/>
          <w:iCs/>
          <w:lang w:val="en-MY"/>
        </w:rPr>
        <w:t>Pricing</w:t>
      </w:r>
      <w:r w:rsidRPr="007B4BBD">
        <w:rPr>
          <w:lang w:val="en-MY"/>
        </w:rPr>
        <w:t xml:space="preserve">. Accessed: Apr. 30, 2025. [Online]. Available: </w:t>
      </w:r>
      <w:r w:rsidRPr="00065F14">
        <w:rPr>
          <w:lang w:val="en-MY"/>
        </w:rPr>
        <w:t>https://replit.com/pricing</w:t>
      </w:r>
    </w:p>
    <w:p w14:paraId="34BA37BC" w14:textId="57A9C8E1" w:rsidR="007B4BBD" w:rsidRPr="007B4BBD" w:rsidRDefault="007B4BBD" w:rsidP="007B4BBD">
      <w:pPr>
        <w:pStyle w:val="Paragraph"/>
        <w:numPr>
          <w:ilvl w:val="0"/>
          <w:numId w:val="10"/>
        </w:numPr>
        <w:ind w:left="425" w:hanging="425"/>
        <w:rPr>
          <w:lang w:val="en-MY"/>
        </w:rPr>
      </w:pPr>
      <w:r w:rsidRPr="007B4BBD">
        <w:rPr>
          <w:lang w:val="en-MY"/>
        </w:rPr>
        <w:t xml:space="preserve">n8n, </w:t>
      </w:r>
      <w:r w:rsidRPr="007B4BBD">
        <w:rPr>
          <w:i/>
          <w:iCs/>
          <w:lang w:val="en-MY"/>
        </w:rPr>
        <w:t>n8n Plans and Pricing - n8n.io</w:t>
      </w:r>
      <w:r w:rsidRPr="007B4BBD">
        <w:rPr>
          <w:lang w:val="en-MY"/>
        </w:rPr>
        <w:t xml:space="preserve">. Accessed: May 06, 2025. [Online]. Available: </w:t>
      </w:r>
      <w:r w:rsidRPr="00065F14">
        <w:rPr>
          <w:lang w:val="en-MY"/>
        </w:rPr>
        <w:t>https://n8n.io/pricing/</w:t>
      </w:r>
    </w:p>
    <w:p w14:paraId="66F8E9C2" w14:textId="4D63A814" w:rsidR="007B4BBD" w:rsidRPr="007B4BBD" w:rsidRDefault="007B4BBD" w:rsidP="007B4BBD">
      <w:pPr>
        <w:pStyle w:val="Paragraph"/>
        <w:numPr>
          <w:ilvl w:val="0"/>
          <w:numId w:val="10"/>
        </w:numPr>
        <w:ind w:left="425" w:hanging="425"/>
        <w:rPr>
          <w:lang w:val="en-MY"/>
        </w:rPr>
      </w:pPr>
      <w:r w:rsidRPr="007B4BBD">
        <w:rPr>
          <w:lang w:val="en-MY"/>
        </w:rPr>
        <w:t xml:space="preserve">Google, </w:t>
      </w:r>
      <w:r w:rsidRPr="007B4BBD">
        <w:rPr>
          <w:i/>
          <w:iCs/>
          <w:lang w:val="en-MY"/>
        </w:rPr>
        <w:t>Agent Development Kit</w:t>
      </w:r>
      <w:r w:rsidRPr="007B4BBD">
        <w:rPr>
          <w:lang w:val="en-MY"/>
        </w:rPr>
        <w:t xml:space="preserve">. Accessed: May 06, 2025. [Online]. Available: </w:t>
      </w:r>
      <w:r w:rsidRPr="00065F14">
        <w:rPr>
          <w:lang w:val="en-MY"/>
        </w:rPr>
        <w:t>https://google.github.io/adk-docs</w:t>
      </w:r>
    </w:p>
    <w:p w14:paraId="762C95BC" w14:textId="79217109" w:rsidR="007B4BBD" w:rsidRPr="007B4BBD" w:rsidRDefault="007B4BBD" w:rsidP="007B4BBD">
      <w:pPr>
        <w:pStyle w:val="Paragraph"/>
        <w:numPr>
          <w:ilvl w:val="0"/>
          <w:numId w:val="10"/>
        </w:numPr>
        <w:ind w:left="425" w:hanging="425"/>
        <w:rPr>
          <w:lang w:val="en-MY"/>
        </w:rPr>
      </w:pPr>
      <w:r w:rsidRPr="007B4BBD">
        <w:rPr>
          <w:lang w:val="en-MY"/>
        </w:rPr>
        <w:lastRenderedPageBreak/>
        <w:t xml:space="preserve">DeepLearning.AI, </w:t>
      </w:r>
      <w:r w:rsidRPr="007B4BBD">
        <w:rPr>
          <w:i/>
          <w:iCs/>
          <w:lang w:val="en-MY"/>
        </w:rPr>
        <w:t>Start or Advance Your Career in AI</w:t>
      </w:r>
      <w:r w:rsidRPr="007B4BBD">
        <w:rPr>
          <w:lang w:val="en-MY"/>
        </w:rPr>
        <w:t xml:space="preserve">. Accessed: May 07, 2025. [Online]. Available: </w:t>
      </w:r>
      <w:r w:rsidRPr="00065F14">
        <w:rPr>
          <w:lang w:val="en-MY"/>
        </w:rPr>
        <w:t>https://www.deeplearning.ai/</w:t>
      </w:r>
    </w:p>
    <w:p w14:paraId="27793A78" w14:textId="2C11AF02" w:rsidR="007B4BBD" w:rsidRPr="007B4BBD" w:rsidRDefault="007B4BBD" w:rsidP="007B4BBD">
      <w:pPr>
        <w:pStyle w:val="Paragraph"/>
        <w:numPr>
          <w:ilvl w:val="0"/>
          <w:numId w:val="10"/>
        </w:numPr>
        <w:ind w:left="425" w:hanging="425"/>
        <w:rPr>
          <w:lang w:val="en-MY"/>
        </w:rPr>
      </w:pPr>
      <w:proofErr w:type="spellStart"/>
      <w:r w:rsidRPr="007B4BBD">
        <w:rPr>
          <w:lang w:val="en-MY"/>
        </w:rPr>
        <w:t>Ollama</w:t>
      </w:r>
      <w:proofErr w:type="spellEnd"/>
      <w:r w:rsidRPr="007B4BBD">
        <w:rPr>
          <w:lang w:val="en-MY"/>
        </w:rPr>
        <w:t xml:space="preserve">, </w:t>
      </w:r>
      <w:proofErr w:type="spellStart"/>
      <w:r w:rsidRPr="007B4BBD">
        <w:rPr>
          <w:i/>
          <w:iCs/>
          <w:lang w:val="en-MY"/>
        </w:rPr>
        <w:t>Ollama</w:t>
      </w:r>
      <w:proofErr w:type="spellEnd"/>
      <w:r w:rsidRPr="007B4BBD">
        <w:rPr>
          <w:lang w:val="en-MY"/>
        </w:rPr>
        <w:t xml:space="preserve">. Accessed: May 07, 2025. [Online]. Available: </w:t>
      </w:r>
      <w:r w:rsidRPr="00065F14">
        <w:rPr>
          <w:lang w:val="en-MY"/>
        </w:rPr>
        <w:t>https://ollama.com</w:t>
      </w:r>
    </w:p>
    <w:p w14:paraId="70C4DA18" w14:textId="2A816D11" w:rsidR="007B4BBD" w:rsidRPr="007B4BBD" w:rsidRDefault="007B4BBD" w:rsidP="007B4BBD">
      <w:pPr>
        <w:pStyle w:val="Paragraph"/>
        <w:numPr>
          <w:ilvl w:val="0"/>
          <w:numId w:val="10"/>
        </w:numPr>
        <w:ind w:left="425" w:hanging="425"/>
        <w:rPr>
          <w:lang w:val="en-MY"/>
        </w:rPr>
      </w:pPr>
      <w:r w:rsidRPr="007B4BBD">
        <w:rPr>
          <w:lang w:val="en-MY"/>
        </w:rPr>
        <w:t xml:space="preserve">ScienceDirect, </w:t>
      </w:r>
      <w:r w:rsidRPr="007B4BBD">
        <w:rPr>
          <w:i/>
          <w:iCs/>
          <w:lang w:val="en-MY"/>
        </w:rPr>
        <w:t>Autoethnography - an overview | ScienceDirect Topics</w:t>
      </w:r>
      <w:r w:rsidRPr="007B4BBD">
        <w:rPr>
          <w:lang w:val="en-MY"/>
        </w:rPr>
        <w:t xml:space="preserve">. Accessed: May 06, 2025. [Online]. Available: </w:t>
      </w:r>
      <w:r w:rsidRPr="002E6F5C">
        <w:rPr>
          <w:lang w:val="en-MY"/>
        </w:rPr>
        <w:t>https://www.sciencedirect.com/topics/social-sciences/autoethnography</w:t>
      </w:r>
    </w:p>
    <w:p w14:paraId="4AEFB604" w14:textId="77777777" w:rsidR="007B4BBD" w:rsidRPr="007B4BBD" w:rsidRDefault="007B4BBD" w:rsidP="007B4BBD">
      <w:pPr>
        <w:pStyle w:val="Paragraph"/>
        <w:numPr>
          <w:ilvl w:val="0"/>
          <w:numId w:val="10"/>
        </w:numPr>
        <w:ind w:left="425" w:hanging="425"/>
        <w:rPr>
          <w:lang w:val="en-MY"/>
        </w:rPr>
      </w:pPr>
      <w:r w:rsidRPr="007B4BBD">
        <w:rPr>
          <w:lang w:val="en-MY"/>
        </w:rPr>
        <w:t xml:space="preserve">S.J. Cunningham, and M. Jones, “Autoethnography: a tool for practice and education,” in </w:t>
      </w:r>
      <w:r w:rsidRPr="007B4BBD">
        <w:rPr>
          <w:i/>
          <w:iCs/>
          <w:lang w:val="en-MY"/>
        </w:rPr>
        <w:t>Proceedings of the 6th ACM SIGCHI New Zealand Chapter’s International Conference on Computer-Human Interaction: Making CHI Natural (CHINZ ’05)</w:t>
      </w:r>
      <w:r w:rsidRPr="007B4BBD">
        <w:rPr>
          <w:lang w:val="en-MY"/>
        </w:rPr>
        <w:t>, (Association for Computing Machinery, New York, NY, USA, 2005), pp. 1–8.</w:t>
      </w:r>
    </w:p>
    <w:p w14:paraId="6926957C" w14:textId="77777777" w:rsidR="007B4BBD" w:rsidRPr="007B4BBD" w:rsidRDefault="007B4BBD" w:rsidP="007B4BBD">
      <w:pPr>
        <w:pStyle w:val="Paragraph"/>
        <w:numPr>
          <w:ilvl w:val="0"/>
          <w:numId w:val="10"/>
        </w:numPr>
        <w:ind w:left="425" w:hanging="425"/>
        <w:rPr>
          <w:lang w:val="en-MY"/>
        </w:rPr>
      </w:pPr>
      <w:r w:rsidRPr="007B4BBD">
        <w:rPr>
          <w:lang w:val="en-MY"/>
        </w:rPr>
        <w:t xml:space="preserve">A. Rapp, “Autoethnography in Human-Computer Interaction: Theory and Practice,” in </w:t>
      </w:r>
      <w:r w:rsidRPr="007B4BBD">
        <w:rPr>
          <w:i/>
          <w:iCs/>
          <w:lang w:val="en-MY"/>
        </w:rPr>
        <w:t>New Directions in Third Wave Human-Computer Interaction: Volume 2 - Methodologies</w:t>
      </w:r>
      <w:r w:rsidRPr="007B4BBD">
        <w:rPr>
          <w:lang w:val="en-MY"/>
        </w:rPr>
        <w:t xml:space="preserve">, M. </w:t>
      </w:r>
      <w:proofErr w:type="spellStart"/>
      <w:r w:rsidRPr="007B4BBD">
        <w:rPr>
          <w:lang w:val="en-MY"/>
        </w:rPr>
        <w:t>Filimowicz</w:t>
      </w:r>
      <w:proofErr w:type="spellEnd"/>
      <w:r w:rsidRPr="007B4BBD">
        <w:rPr>
          <w:lang w:val="en-MY"/>
        </w:rPr>
        <w:t xml:space="preserve"> and V. Tzankova, Eds. (Springer International Publishing, Cham, 2018), pp. 25–42.</w:t>
      </w:r>
    </w:p>
    <w:p w14:paraId="0841B4AE" w14:textId="77777777" w:rsidR="007B4BBD" w:rsidRPr="007B4BBD" w:rsidRDefault="007B4BBD" w:rsidP="007B4BBD">
      <w:pPr>
        <w:pStyle w:val="Paragraph"/>
        <w:numPr>
          <w:ilvl w:val="0"/>
          <w:numId w:val="10"/>
        </w:numPr>
        <w:ind w:left="425" w:hanging="425"/>
        <w:rPr>
          <w:lang w:val="en-MY"/>
        </w:rPr>
      </w:pPr>
      <w:r w:rsidRPr="007B4BBD">
        <w:rPr>
          <w:lang w:val="en-MY"/>
        </w:rPr>
        <w:t xml:space="preserve">A. Lucero, “Living Without a Mobile Phone: An Autoethnography,” in </w:t>
      </w:r>
      <w:r w:rsidRPr="007B4BBD">
        <w:rPr>
          <w:i/>
          <w:iCs/>
          <w:lang w:val="en-MY"/>
        </w:rPr>
        <w:t>Proceedings of the 2018 Designing Interactive Systems Conference (DIS ’18)</w:t>
      </w:r>
      <w:r w:rsidRPr="007B4BBD">
        <w:rPr>
          <w:lang w:val="en-MY"/>
        </w:rPr>
        <w:t>, (Association for Computing Machinery, New York, NY, USA, 2018), pp. 765–776.</w:t>
      </w:r>
    </w:p>
    <w:p w14:paraId="5BBD29A3" w14:textId="55780865" w:rsidR="007B4BBD" w:rsidRPr="007B4BBD" w:rsidRDefault="007B4BBD" w:rsidP="007B4BBD">
      <w:pPr>
        <w:pStyle w:val="Paragraph"/>
        <w:numPr>
          <w:ilvl w:val="0"/>
          <w:numId w:val="10"/>
        </w:numPr>
        <w:ind w:left="425" w:hanging="425"/>
        <w:rPr>
          <w:lang w:val="en-MY"/>
        </w:rPr>
      </w:pPr>
      <w:r w:rsidRPr="007B4BBD">
        <w:rPr>
          <w:lang w:val="en-MY"/>
        </w:rPr>
        <w:t xml:space="preserve">M. </w:t>
      </w:r>
      <w:proofErr w:type="spellStart"/>
      <w:r w:rsidRPr="007B4BBD">
        <w:rPr>
          <w:lang w:val="en-MY"/>
        </w:rPr>
        <w:t>Gridach</w:t>
      </w:r>
      <w:proofErr w:type="spellEnd"/>
      <w:r w:rsidRPr="007B4BBD">
        <w:rPr>
          <w:lang w:val="en-MY"/>
        </w:rPr>
        <w:t>, J. Nanavati, K.Z.E. Abidine, L. Mendes, and C. Mack, “Agentic AI for Scientific Discovery: A Survey of Progress, Challenges, and Future Directions,” (Mar. 12, 2025), arXiv:2503.08979.</w:t>
      </w:r>
    </w:p>
    <w:p w14:paraId="02F3356D" w14:textId="77777777" w:rsidR="007B4BBD" w:rsidRPr="007B4BBD" w:rsidRDefault="007B4BBD" w:rsidP="007B4BBD">
      <w:pPr>
        <w:pStyle w:val="Paragraph"/>
        <w:numPr>
          <w:ilvl w:val="0"/>
          <w:numId w:val="10"/>
        </w:numPr>
        <w:ind w:left="425" w:hanging="425"/>
        <w:rPr>
          <w:lang w:val="en-MY"/>
        </w:rPr>
      </w:pPr>
      <w:r w:rsidRPr="007B4BBD">
        <w:rPr>
          <w:lang w:val="en-MY"/>
        </w:rPr>
        <w:t>P. Sawant, “Agentic AI: A Quantitative Analysis of Performance and Applications,” (Feb. 20, 2025), Preprints: 2025021647.</w:t>
      </w:r>
    </w:p>
    <w:p w14:paraId="47553698" w14:textId="77777777" w:rsidR="007B4BBD" w:rsidRPr="007B4BBD" w:rsidRDefault="007B4BBD" w:rsidP="007B4BBD">
      <w:pPr>
        <w:pStyle w:val="Paragraph"/>
        <w:numPr>
          <w:ilvl w:val="0"/>
          <w:numId w:val="10"/>
        </w:numPr>
        <w:ind w:left="425" w:hanging="425"/>
        <w:rPr>
          <w:lang w:val="en-MY"/>
        </w:rPr>
      </w:pPr>
      <w:r w:rsidRPr="007B4BBD">
        <w:rPr>
          <w:lang w:val="en-MY"/>
        </w:rPr>
        <w:t xml:space="preserve">E. </w:t>
      </w:r>
      <w:proofErr w:type="spellStart"/>
      <w:r w:rsidRPr="007B4BBD">
        <w:rPr>
          <w:lang w:val="en-MY"/>
        </w:rPr>
        <w:t>Kasneci</w:t>
      </w:r>
      <w:proofErr w:type="spellEnd"/>
      <w:r w:rsidRPr="007B4BBD">
        <w:rPr>
          <w:lang w:val="en-MY"/>
        </w:rPr>
        <w:t xml:space="preserve"> et al., “ChatGPT for good? On opportunities and challenges of large language models for education,” Learning and Individual Differences </w:t>
      </w:r>
      <w:r w:rsidRPr="007B4BBD">
        <w:rPr>
          <w:b/>
          <w:bCs/>
          <w:lang w:val="en-MY"/>
        </w:rPr>
        <w:t>103</w:t>
      </w:r>
      <w:r w:rsidRPr="007B4BBD">
        <w:rPr>
          <w:lang w:val="en-MY"/>
        </w:rPr>
        <w:t>, 102274 (2023).</w:t>
      </w:r>
    </w:p>
    <w:p w14:paraId="2B1C2E34" w14:textId="77AA9C17" w:rsidR="007B4BBD" w:rsidRPr="007B4BBD" w:rsidRDefault="007B4BBD" w:rsidP="007B4BBD">
      <w:pPr>
        <w:pStyle w:val="Paragraph"/>
        <w:numPr>
          <w:ilvl w:val="0"/>
          <w:numId w:val="10"/>
        </w:numPr>
        <w:ind w:left="425" w:hanging="425"/>
        <w:rPr>
          <w:lang w:val="en-MY"/>
        </w:rPr>
      </w:pPr>
      <w:proofErr w:type="spellStart"/>
      <w:r w:rsidRPr="007B4BBD">
        <w:rPr>
          <w:lang w:val="en-MY"/>
        </w:rPr>
        <w:t>Bitcot</w:t>
      </w:r>
      <w:proofErr w:type="spellEnd"/>
      <w:r w:rsidRPr="007B4BBD">
        <w:rPr>
          <w:lang w:val="en-MY"/>
        </w:rPr>
        <w:t xml:space="preserve">, </w:t>
      </w:r>
      <w:r w:rsidRPr="007B4BBD">
        <w:rPr>
          <w:i/>
          <w:iCs/>
          <w:lang w:val="en-MY"/>
        </w:rPr>
        <w:t xml:space="preserve">Top 10 Full Stack Development Trends for 2025 and </w:t>
      </w:r>
      <w:proofErr w:type="gramStart"/>
      <w:r w:rsidRPr="007B4BBD">
        <w:rPr>
          <w:i/>
          <w:iCs/>
          <w:lang w:val="en-MY"/>
        </w:rPr>
        <w:t>Beyond</w:t>
      </w:r>
      <w:proofErr w:type="gramEnd"/>
      <w:r w:rsidRPr="007B4BBD">
        <w:rPr>
          <w:lang w:val="en-MY"/>
        </w:rPr>
        <w:t xml:space="preserve">. Accessed: May 07, 2025. [Online]. Available: </w:t>
      </w:r>
      <w:r w:rsidRPr="002E6F5C">
        <w:rPr>
          <w:lang w:val="en-MY"/>
        </w:rPr>
        <w:t>https://www.bitcot.com/top-full-stack-development-trends-and-industry-demands/</w:t>
      </w:r>
    </w:p>
    <w:p w14:paraId="73254838" w14:textId="2CCC80DB" w:rsidR="007B4BBD" w:rsidRPr="007B4BBD" w:rsidRDefault="007B4BBD" w:rsidP="007B4BBD">
      <w:pPr>
        <w:pStyle w:val="Paragraph"/>
        <w:numPr>
          <w:ilvl w:val="0"/>
          <w:numId w:val="10"/>
        </w:numPr>
        <w:ind w:left="425" w:hanging="425"/>
        <w:rPr>
          <w:lang w:val="en-MY"/>
        </w:rPr>
      </w:pPr>
      <w:proofErr w:type="spellStart"/>
      <w:r w:rsidRPr="007B4BBD">
        <w:rPr>
          <w:lang w:val="en-MY"/>
        </w:rPr>
        <w:t>Nucamp</w:t>
      </w:r>
      <w:proofErr w:type="spellEnd"/>
      <w:r w:rsidRPr="007B4BBD">
        <w:rPr>
          <w:lang w:val="en-MY"/>
        </w:rPr>
        <w:t xml:space="preserve">, </w:t>
      </w:r>
      <w:proofErr w:type="gramStart"/>
      <w:r w:rsidRPr="007B4BBD">
        <w:rPr>
          <w:i/>
          <w:iCs/>
          <w:lang w:val="en-MY"/>
        </w:rPr>
        <w:t>What</w:t>
      </w:r>
      <w:proofErr w:type="gramEnd"/>
      <w:r w:rsidRPr="007B4BBD">
        <w:rPr>
          <w:i/>
          <w:iCs/>
          <w:lang w:val="en-MY"/>
        </w:rPr>
        <w:t xml:space="preserve"> are the Fundamentals of Full Stack Web and Mobile Development?</w:t>
      </w:r>
      <w:r w:rsidRPr="007B4BBD">
        <w:rPr>
          <w:lang w:val="en-MY"/>
        </w:rPr>
        <w:t xml:space="preserve"> Accessed: May 07, 2025. [Online]. Available: </w:t>
      </w:r>
      <w:r w:rsidRPr="002E6F5C">
        <w:rPr>
          <w:lang w:val="en-MY"/>
        </w:rPr>
        <w:t>https://www.nucamp.co/blog/coding-bootcamp-full-stack-web-and-mobile-development-what-are-the-fundamentals-of-full-stack-web-and-mobile-development</w:t>
      </w:r>
    </w:p>
    <w:p w14:paraId="7850898C" w14:textId="67962BB3" w:rsidR="007B4BBD" w:rsidRPr="007B4BBD" w:rsidRDefault="007B4BBD" w:rsidP="007B4BBD">
      <w:pPr>
        <w:pStyle w:val="Paragraph"/>
        <w:numPr>
          <w:ilvl w:val="0"/>
          <w:numId w:val="10"/>
        </w:numPr>
        <w:ind w:left="425" w:hanging="425"/>
        <w:rPr>
          <w:lang w:val="en-MY"/>
        </w:rPr>
      </w:pPr>
      <w:r w:rsidRPr="007B4BBD">
        <w:rPr>
          <w:lang w:val="en-MY"/>
        </w:rPr>
        <w:t xml:space="preserve">H.C. Mann Jyoti, </w:t>
      </w:r>
      <w:r w:rsidRPr="007B4BBD">
        <w:rPr>
          <w:i/>
          <w:iCs/>
          <w:lang w:val="en-MY"/>
        </w:rPr>
        <w:t>Silicon Valley’s next act: bringing “vibe coding” to the world</w:t>
      </w:r>
      <w:r w:rsidRPr="007B4BBD">
        <w:rPr>
          <w:lang w:val="en-MY"/>
        </w:rPr>
        <w:t xml:space="preserve">, Business Insider. Accessed: May 07, 2025. [Online]. Available: </w:t>
      </w:r>
      <w:r w:rsidRPr="002E6F5C">
        <w:rPr>
          <w:lang w:val="en-MY"/>
        </w:rPr>
        <w:t>https://www.businessinsider.com/vibe-coding-ai-silicon-valley-andrej-karpathy-2025-2</w:t>
      </w:r>
    </w:p>
    <w:p w14:paraId="44B9ADC7" w14:textId="29103869" w:rsidR="007B4BBD" w:rsidRPr="007B4BBD" w:rsidRDefault="007B4BBD" w:rsidP="007B4BBD">
      <w:pPr>
        <w:pStyle w:val="Paragraph"/>
        <w:numPr>
          <w:ilvl w:val="0"/>
          <w:numId w:val="10"/>
        </w:numPr>
        <w:ind w:left="425" w:hanging="425"/>
        <w:rPr>
          <w:lang w:val="en-MY"/>
        </w:rPr>
      </w:pPr>
      <w:r w:rsidRPr="007B4BBD">
        <w:rPr>
          <w:lang w:val="en-MY"/>
        </w:rPr>
        <w:t xml:space="preserve">Lovable, </w:t>
      </w:r>
      <w:r w:rsidRPr="007B4BBD">
        <w:rPr>
          <w:i/>
          <w:iCs/>
          <w:lang w:val="en-MY"/>
        </w:rPr>
        <w:t>Lovable</w:t>
      </w:r>
      <w:r w:rsidRPr="007B4BBD">
        <w:rPr>
          <w:lang w:val="en-MY"/>
        </w:rPr>
        <w:t xml:space="preserve">. Accessed: May 07, 2025. [Online]. Available: </w:t>
      </w:r>
      <w:r w:rsidRPr="002E6F5C">
        <w:rPr>
          <w:lang w:val="en-MY"/>
        </w:rPr>
        <w:t>https://lovable.dev/pricing</w:t>
      </w:r>
    </w:p>
    <w:p w14:paraId="224C971E" w14:textId="62BE9E21" w:rsidR="007B4BBD" w:rsidRPr="007B4BBD" w:rsidRDefault="007B4BBD" w:rsidP="007B4BBD">
      <w:pPr>
        <w:pStyle w:val="Paragraph"/>
        <w:numPr>
          <w:ilvl w:val="0"/>
          <w:numId w:val="10"/>
        </w:numPr>
        <w:ind w:left="425" w:hanging="425"/>
        <w:rPr>
          <w:lang w:val="en-MY"/>
        </w:rPr>
      </w:pPr>
      <w:proofErr w:type="spellStart"/>
      <w:r w:rsidRPr="007B4BBD">
        <w:rPr>
          <w:lang w:val="en-MY"/>
        </w:rPr>
        <w:t>Openmanus</w:t>
      </w:r>
      <w:proofErr w:type="spellEnd"/>
      <w:r w:rsidRPr="007B4BBD">
        <w:rPr>
          <w:lang w:val="en-MY"/>
        </w:rPr>
        <w:t xml:space="preserve">, </w:t>
      </w:r>
      <w:proofErr w:type="spellStart"/>
      <w:r w:rsidRPr="007B4BBD">
        <w:rPr>
          <w:i/>
          <w:iCs/>
          <w:lang w:val="en-MY"/>
        </w:rPr>
        <w:t>Openmanus</w:t>
      </w:r>
      <w:proofErr w:type="spellEnd"/>
      <w:r w:rsidRPr="007B4BBD">
        <w:rPr>
          <w:i/>
          <w:iCs/>
          <w:lang w:val="en-MY"/>
        </w:rPr>
        <w:t xml:space="preserve"> - AI Agent that bridges minds and actions</w:t>
      </w:r>
      <w:r w:rsidRPr="007B4BBD">
        <w:rPr>
          <w:lang w:val="en-MY"/>
        </w:rPr>
        <w:t xml:space="preserve">. Accessed: May 07, 2025. [Online]. Available: </w:t>
      </w:r>
      <w:r w:rsidRPr="00B7644C">
        <w:rPr>
          <w:lang w:val="en-MY"/>
        </w:rPr>
        <w:t>https://manus-ai.com/pricing</w:t>
      </w:r>
    </w:p>
    <w:p w14:paraId="6F4E1BFC" w14:textId="3C0681CE" w:rsidR="007B4BBD" w:rsidRPr="007B4BBD" w:rsidRDefault="007B4BBD" w:rsidP="007B4BBD">
      <w:pPr>
        <w:pStyle w:val="Paragraph"/>
        <w:numPr>
          <w:ilvl w:val="0"/>
          <w:numId w:val="10"/>
        </w:numPr>
        <w:ind w:left="425" w:hanging="425"/>
        <w:rPr>
          <w:lang w:val="en-MY"/>
        </w:rPr>
      </w:pPr>
      <w:r w:rsidRPr="007B4BBD">
        <w:rPr>
          <w:lang w:val="en-MY"/>
        </w:rPr>
        <w:t xml:space="preserve">Visual Studio Code, </w:t>
      </w:r>
      <w:r w:rsidRPr="007B4BBD">
        <w:rPr>
          <w:i/>
          <w:iCs/>
          <w:lang w:val="en-MY"/>
        </w:rPr>
        <w:t>VS Code Agent Mode Just Changed Everything</w:t>
      </w:r>
      <w:r w:rsidRPr="007B4BBD">
        <w:rPr>
          <w:lang w:val="en-MY"/>
        </w:rPr>
        <w:t xml:space="preserve">, (Apr. 09, 2025). Accessed: May 07, 2025. [Online Video]. Available: </w:t>
      </w:r>
      <w:r w:rsidRPr="00B7644C">
        <w:rPr>
          <w:lang w:val="en-MY"/>
        </w:rPr>
        <w:t>https://www.youtube.com/watch?v=dutyOc_cAEU</w:t>
      </w:r>
    </w:p>
    <w:p w14:paraId="22947455" w14:textId="23CAE9DE" w:rsidR="007B4BBD" w:rsidRPr="007B4BBD" w:rsidRDefault="007B4BBD" w:rsidP="007B4BBD">
      <w:pPr>
        <w:pStyle w:val="Paragraph"/>
        <w:numPr>
          <w:ilvl w:val="0"/>
          <w:numId w:val="10"/>
        </w:numPr>
        <w:ind w:left="425" w:hanging="425"/>
        <w:rPr>
          <w:lang w:val="en-MY"/>
        </w:rPr>
      </w:pPr>
      <w:r w:rsidRPr="007B4BBD">
        <w:rPr>
          <w:lang w:val="en-MY"/>
        </w:rPr>
        <w:t xml:space="preserve">cline, </w:t>
      </w:r>
      <w:r w:rsidRPr="007B4BBD">
        <w:rPr>
          <w:i/>
          <w:iCs/>
          <w:lang w:val="en-MY"/>
        </w:rPr>
        <w:t>cline: Autonomous coding agent right in your IDE, capable of creating/editing files, executing commands, using the browser, and more with your permission every step of the way.</w:t>
      </w:r>
      <w:r w:rsidRPr="007B4BBD">
        <w:rPr>
          <w:lang w:val="en-MY"/>
        </w:rPr>
        <w:t xml:space="preserve"> Accessed: May 07, 2025. [Online]. Available: </w:t>
      </w:r>
      <w:r w:rsidRPr="00B7644C">
        <w:rPr>
          <w:lang w:val="en-MY"/>
        </w:rPr>
        <w:t>https://github.com/cline/cline</w:t>
      </w:r>
    </w:p>
    <w:p w14:paraId="6B11C855" w14:textId="0607F2D2" w:rsidR="001A2C14" w:rsidRDefault="001A2C14" w:rsidP="00FC1591">
      <w:pPr>
        <w:pStyle w:val="Heading1"/>
      </w:pPr>
      <w:r>
        <w:t>Appendix</w:t>
      </w:r>
    </w:p>
    <w:p w14:paraId="0AD5A35C" w14:textId="584308BF" w:rsidR="001A2C14" w:rsidRPr="00075CC8" w:rsidRDefault="001A2C14" w:rsidP="007B2E85">
      <w:pPr>
        <w:pStyle w:val="TableCaption"/>
      </w:pPr>
      <w:r w:rsidRPr="00B90E80">
        <w:rPr>
          <w:b/>
          <w:bCs/>
        </w:rPr>
        <w:t xml:space="preserve">TABLE </w:t>
      </w:r>
      <w:r w:rsidR="00084172" w:rsidRPr="00B90E80">
        <w:rPr>
          <w:b/>
          <w:bCs/>
        </w:rPr>
        <w:t>3</w:t>
      </w:r>
      <w:r w:rsidR="007B2E85">
        <w:t>.</w:t>
      </w:r>
      <w:r w:rsidRPr="00075CC8">
        <w:t xml:space="preserve"> GITHUB </w:t>
      </w:r>
      <w:r w:rsidR="00DD3FBC">
        <w:t>L</w:t>
      </w:r>
      <w:r w:rsidRPr="00075CC8">
        <w:t xml:space="preserve">inks to the AI </w:t>
      </w:r>
      <w:r w:rsidR="00DD3FBC">
        <w:t>a</w:t>
      </w:r>
      <w:r w:rsidRPr="00075CC8">
        <w:t>ssistants.</w:t>
      </w:r>
    </w:p>
    <w:tbl>
      <w:tblPr>
        <w:tblStyle w:val="TableGrid"/>
        <w:tblW w:w="0" w:type="auto"/>
        <w:jc w:val="center"/>
        <w:tblBorders>
          <w:insideV w:val="none" w:sz="0" w:space="0" w:color="auto"/>
        </w:tblBorders>
        <w:tblLook w:val="04A0" w:firstRow="1" w:lastRow="0" w:firstColumn="1" w:lastColumn="0" w:noHBand="0" w:noVBand="1"/>
      </w:tblPr>
      <w:tblGrid>
        <w:gridCol w:w="3261"/>
        <w:gridCol w:w="3686"/>
      </w:tblGrid>
      <w:tr w:rsidR="001A2C14" w:rsidRPr="00084172" w14:paraId="5219B8BD" w14:textId="77777777" w:rsidTr="00B90E80">
        <w:trPr>
          <w:jc w:val="center"/>
        </w:trPr>
        <w:tc>
          <w:tcPr>
            <w:tcW w:w="3261" w:type="dxa"/>
            <w:tcBorders>
              <w:left w:val="nil"/>
              <w:bottom w:val="single" w:sz="4" w:space="0" w:color="auto"/>
            </w:tcBorders>
          </w:tcPr>
          <w:p w14:paraId="40E8ACDB" w14:textId="77777777" w:rsidR="001A2C14" w:rsidRPr="00084172" w:rsidRDefault="001A2C14" w:rsidP="00084172">
            <w:pPr>
              <w:pStyle w:val="TableCaption"/>
              <w:rPr>
                <w:b/>
                <w:bCs/>
              </w:rPr>
            </w:pPr>
            <w:r w:rsidRPr="00084172">
              <w:rPr>
                <w:b/>
                <w:bCs/>
              </w:rPr>
              <w:t>Assistant</w:t>
            </w:r>
          </w:p>
        </w:tc>
        <w:tc>
          <w:tcPr>
            <w:tcW w:w="3686" w:type="dxa"/>
            <w:tcBorders>
              <w:bottom w:val="single" w:sz="4" w:space="0" w:color="auto"/>
              <w:right w:val="nil"/>
            </w:tcBorders>
          </w:tcPr>
          <w:p w14:paraId="393C1C62" w14:textId="77777777" w:rsidR="001A2C14" w:rsidRPr="00084172" w:rsidRDefault="001A2C14" w:rsidP="00084172">
            <w:pPr>
              <w:pStyle w:val="TableCaption"/>
              <w:rPr>
                <w:b/>
                <w:bCs/>
              </w:rPr>
            </w:pPr>
            <w:r w:rsidRPr="00084172">
              <w:rPr>
                <w:b/>
                <w:bCs/>
              </w:rPr>
              <w:t>Link</w:t>
            </w:r>
          </w:p>
        </w:tc>
      </w:tr>
      <w:tr w:rsidR="001A2C14" w:rsidRPr="00084172" w14:paraId="6FAED7BA" w14:textId="77777777" w:rsidTr="00B90E80">
        <w:trPr>
          <w:jc w:val="center"/>
        </w:trPr>
        <w:tc>
          <w:tcPr>
            <w:tcW w:w="3261" w:type="dxa"/>
            <w:tcBorders>
              <w:left w:val="nil"/>
              <w:bottom w:val="nil"/>
            </w:tcBorders>
          </w:tcPr>
          <w:p w14:paraId="3FD0FC08" w14:textId="77777777" w:rsidR="001A2C14" w:rsidRPr="00084172" w:rsidRDefault="001A2C14" w:rsidP="00530B1A">
            <w:pPr>
              <w:pStyle w:val="TableCaption"/>
              <w:jc w:val="left"/>
            </w:pPr>
            <w:proofErr w:type="spellStart"/>
            <w:r w:rsidRPr="00084172">
              <w:t>Youtube</w:t>
            </w:r>
            <w:proofErr w:type="spellEnd"/>
            <w:r w:rsidRPr="00084172">
              <w:t xml:space="preserve"> Analyzer with API</w:t>
            </w:r>
          </w:p>
        </w:tc>
        <w:tc>
          <w:tcPr>
            <w:tcW w:w="3686" w:type="dxa"/>
            <w:tcBorders>
              <w:bottom w:val="nil"/>
              <w:right w:val="nil"/>
            </w:tcBorders>
          </w:tcPr>
          <w:p w14:paraId="4F61A2C9" w14:textId="77777777" w:rsidR="001A2C14" w:rsidRPr="00084172" w:rsidRDefault="001A2C14" w:rsidP="00084172">
            <w:pPr>
              <w:pStyle w:val="TableCaption"/>
            </w:pPr>
            <w:r w:rsidRPr="00084172">
              <w:t>https://github.com/kenobicjj/youtubeanalystAPI</w:t>
            </w:r>
          </w:p>
        </w:tc>
      </w:tr>
      <w:tr w:rsidR="001A2C14" w:rsidRPr="00084172" w14:paraId="0B0A76F3" w14:textId="77777777" w:rsidTr="00B90E80">
        <w:trPr>
          <w:jc w:val="center"/>
        </w:trPr>
        <w:tc>
          <w:tcPr>
            <w:tcW w:w="3261" w:type="dxa"/>
            <w:tcBorders>
              <w:top w:val="nil"/>
              <w:left w:val="nil"/>
              <w:bottom w:val="nil"/>
            </w:tcBorders>
          </w:tcPr>
          <w:p w14:paraId="2196EB31" w14:textId="77777777" w:rsidR="001A2C14" w:rsidRPr="00084172" w:rsidRDefault="001A2C14" w:rsidP="00530B1A">
            <w:pPr>
              <w:pStyle w:val="TableCaption"/>
              <w:jc w:val="left"/>
            </w:pPr>
            <w:proofErr w:type="spellStart"/>
            <w:r w:rsidRPr="00084172">
              <w:t>Youtube</w:t>
            </w:r>
            <w:proofErr w:type="spellEnd"/>
            <w:r w:rsidRPr="00084172">
              <w:t xml:space="preserve"> Analyzer with frame dissect</w:t>
            </w:r>
          </w:p>
        </w:tc>
        <w:tc>
          <w:tcPr>
            <w:tcW w:w="3686" w:type="dxa"/>
            <w:tcBorders>
              <w:top w:val="nil"/>
              <w:bottom w:val="nil"/>
              <w:right w:val="nil"/>
            </w:tcBorders>
          </w:tcPr>
          <w:p w14:paraId="35C96A94" w14:textId="77777777" w:rsidR="001A2C14" w:rsidRPr="00084172" w:rsidRDefault="001A2C14" w:rsidP="00084172">
            <w:pPr>
              <w:pStyle w:val="TableCaption"/>
            </w:pPr>
            <w:r w:rsidRPr="00084172">
              <w:t>https://github.com/kenobicjj/youtubeanalysisv1</w:t>
            </w:r>
          </w:p>
        </w:tc>
      </w:tr>
      <w:tr w:rsidR="001A2C14" w:rsidRPr="00084172" w14:paraId="426A0124" w14:textId="77777777" w:rsidTr="00B90E80">
        <w:trPr>
          <w:jc w:val="center"/>
        </w:trPr>
        <w:tc>
          <w:tcPr>
            <w:tcW w:w="3261" w:type="dxa"/>
            <w:tcBorders>
              <w:top w:val="nil"/>
              <w:left w:val="nil"/>
              <w:bottom w:val="nil"/>
            </w:tcBorders>
          </w:tcPr>
          <w:p w14:paraId="2B82112F" w14:textId="77777777" w:rsidR="001A2C14" w:rsidRPr="00084172" w:rsidRDefault="001A2C14" w:rsidP="00530B1A">
            <w:pPr>
              <w:pStyle w:val="TableCaption"/>
              <w:jc w:val="left"/>
            </w:pPr>
            <w:r w:rsidRPr="00084172">
              <w:t>PDF Analyzer</w:t>
            </w:r>
          </w:p>
        </w:tc>
        <w:tc>
          <w:tcPr>
            <w:tcW w:w="3686" w:type="dxa"/>
            <w:tcBorders>
              <w:top w:val="nil"/>
              <w:bottom w:val="nil"/>
              <w:right w:val="nil"/>
            </w:tcBorders>
          </w:tcPr>
          <w:p w14:paraId="37DA07CC" w14:textId="77777777" w:rsidR="001A2C14" w:rsidRPr="00084172" w:rsidRDefault="001A2C14" w:rsidP="00084172">
            <w:pPr>
              <w:pStyle w:val="TableCaption"/>
            </w:pPr>
            <w:r w:rsidRPr="00084172">
              <w:t>https://github.com/kenobicjj/pdfanalyst</w:t>
            </w:r>
          </w:p>
        </w:tc>
      </w:tr>
      <w:tr w:rsidR="001A2C14" w:rsidRPr="00084172" w14:paraId="1A008200" w14:textId="77777777" w:rsidTr="00B90E80">
        <w:trPr>
          <w:jc w:val="center"/>
        </w:trPr>
        <w:tc>
          <w:tcPr>
            <w:tcW w:w="3261" w:type="dxa"/>
            <w:tcBorders>
              <w:top w:val="nil"/>
              <w:left w:val="nil"/>
              <w:bottom w:val="nil"/>
            </w:tcBorders>
          </w:tcPr>
          <w:p w14:paraId="77BA885C" w14:textId="77777777" w:rsidR="001A2C14" w:rsidRPr="00084172" w:rsidRDefault="001A2C14" w:rsidP="00530B1A">
            <w:pPr>
              <w:pStyle w:val="TableCaption"/>
              <w:jc w:val="left"/>
            </w:pPr>
            <w:r w:rsidRPr="00084172">
              <w:t>Java Project Analyzer</w:t>
            </w:r>
          </w:p>
        </w:tc>
        <w:tc>
          <w:tcPr>
            <w:tcW w:w="3686" w:type="dxa"/>
            <w:tcBorders>
              <w:top w:val="nil"/>
              <w:bottom w:val="nil"/>
              <w:right w:val="nil"/>
            </w:tcBorders>
          </w:tcPr>
          <w:p w14:paraId="4A0E19CC" w14:textId="77777777" w:rsidR="001A2C14" w:rsidRPr="00084172" w:rsidRDefault="001A2C14" w:rsidP="00084172">
            <w:pPr>
              <w:pStyle w:val="TableCaption"/>
            </w:pPr>
            <w:r w:rsidRPr="00084172">
              <w:t>https://github.com/kenobicjj/java_eval</w:t>
            </w:r>
          </w:p>
        </w:tc>
      </w:tr>
      <w:tr w:rsidR="001A2C14" w:rsidRPr="00084172" w14:paraId="1762FB30" w14:textId="77777777" w:rsidTr="00B90E80">
        <w:trPr>
          <w:jc w:val="center"/>
        </w:trPr>
        <w:tc>
          <w:tcPr>
            <w:tcW w:w="3261" w:type="dxa"/>
            <w:tcBorders>
              <w:top w:val="nil"/>
              <w:left w:val="nil"/>
            </w:tcBorders>
          </w:tcPr>
          <w:p w14:paraId="2087FA24" w14:textId="77777777" w:rsidR="001A2C14" w:rsidRPr="00084172" w:rsidRDefault="001A2C14" w:rsidP="00530B1A">
            <w:pPr>
              <w:pStyle w:val="TableCaption"/>
              <w:jc w:val="left"/>
            </w:pPr>
            <w:proofErr w:type="spellStart"/>
            <w:r w:rsidRPr="00084172">
              <w:t>Jupyter</w:t>
            </w:r>
            <w:proofErr w:type="spellEnd"/>
            <w:r w:rsidRPr="00084172">
              <w:t xml:space="preserve"> Notebook Analyzer</w:t>
            </w:r>
          </w:p>
        </w:tc>
        <w:tc>
          <w:tcPr>
            <w:tcW w:w="3686" w:type="dxa"/>
            <w:tcBorders>
              <w:top w:val="nil"/>
              <w:right w:val="nil"/>
            </w:tcBorders>
          </w:tcPr>
          <w:p w14:paraId="1B93FD23" w14:textId="77777777" w:rsidR="001A2C14" w:rsidRPr="00084172" w:rsidRDefault="001A2C14" w:rsidP="00084172">
            <w:pPr>
              <w:pStyle w:val="TableCaption"/>
            </w:pPr>
            <w:r w:rsidRPr="00084172">
              <w:t>https://github.com/kenobicjj/courseworkreview</w:t>
            </w:r>
          </w:p>
        </w:tc>
      </w:tr>
    </w:tbl>
    <w:p w14:paraId="52C392FA" w14:textId="77777777" w:rsidR="001A2C14" w:rsidRPr="00114AB1" w:rsidRDefault="001A2C14" w:rsidP="000362AA">
      <w:pPr>
        <w:pStyle w:val="Paragraph"/>
      </w:pPr>
    </w:p>
    <w:sectPr w:rsidR="001A2C14"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68AB"/>
    <w:multiLevelType w:val="hybridMultilevel"/>
    <w:tmpl w:val="938E403E"/>
    <w:lvl w:ilvl="0" w:tplc="A00C5AA2">
      <w:start w:val="1"/>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1FFF426F"/>
    <w:multiLevelType w:val="hybridMultilevel"/>
    <w:tmpl w:val="A21461FC"/>
    <w:lvl w:ilvl="0" w:tplc="4409000F">
      <w:start w:val="1"/>
      <w:numFmt w:val="decimal"/>
      <w:lvlText w:val="%1."/>
      <w:lvlJc w:val="lef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3" w15:restartNumberingAfterBreak="0">
    <w:nsid w:val="2A856CE4"/>
    <w:multiLevelType w:val="hybridMultilevel"/>
    <w:tmpl w:val="E4BC82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9D1DDE"/>
    <w:multiLevelType w:val="hybridMultilevel"/>
    <w:tmpl w:val="9622FDAC"/>
    <w:lvl w:ilvl="0" w:tplc="D32E2966">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6" w15:restartNumberingAfterBreak="0">
    <w:nsid w:val="36BA3FB1"/>
    <w:multiLevelType w:val="hybridMultilevel"/>
    <w:tmpl w:val="8F703982"/>
    <w:lvl w:ilvl="0" w:tplc="4516EE6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610073"/>
    <w:multiLevelType w:val="hybridMultilevel"/>
    <w:tmpl w:val="88129D24"/>
    <w:lvl w:ilvl="0" w:tplc="899E121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47FA150C"/>
    <w:multiLevelType w:val="hybridMultilevel"/>
    <w:tmpl w:val="D32CFC14"/>
    <w:lvl w:ilvl="0" w:tplc="D640F8F0">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7"/>
  </w:num>
  <w:num w:numId="2" w16cid:durableId="136382022">
    <w:abstractNumId w:val="4"/>
  </w:num>
  <w:num w:numId="3" w16cid:durableId="1289776494">
    <w:abstractNumId w:val="10"/>
  </w:num>
  <w:num w:numId="4" w16cid:durableId="1048798216">
    <w:abstractNumId w:val="0"/>
  </w:num>
  <w:num w:numId="5" w16cid:durableId="486485097">
    <w:abstractNumId w:val="5"/>
  </w:num>
  <w:num w:numId="6" w16cid:durableId="204560312">
    <w:abstractNumId w:val="3"/>
  </w:num>
  <w:num w:numId="7" w16cid:durableId="1465268229">
    <w:abstractNumId w:val="8"/>
  </w:num>
  <w:num w:numId="8" w16cid:durableId="882402940">
    <w:abstractNumId w:val="9"/>
  </w:num>
  <w:num w:numId="9" w16cid:durableId="1395814925">
    <w:abstractNumId w:val="6"/>
  </w:num>
  <w:num w:numId="10" w16cid:durableId="93232409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3"/>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994"/>
    <w:rsid w:val="00003D7C"/>
    <w:rsid w:val="00011B9A"/>
    <w:rsid w:val="00013A6E"/>
    <w:rsid w:val="00014140"/>
    <w:rsid w:val="00014D16"/>
    <w:rsid w:val="000154CC"/>
    <w:rsid w:val="0002182B"/>
    <w:rsid w:val="00022080"/>
    <w:rsid w:val="000242D9"/>
    <w:rsid w:val="00027428"/>
    <w:rsid w:val="00031EC9"/>
    <w:rsid w:val="000362AA"/>
    <w:rsid w:val="00044999"/>
    <w:rsid w:val="000452E0"/>
    <w:rsid w:val="0006099E"/>
    <w:rsid w:val="00061349"/>
    <w:rsid w:val="000653DE"/>
    <w:rsid w:val="0006587B"/>
    <w:rsid w:val="00065F14"/>
    <w:rsid w:val="00066FED"/>
    <w:rsid w:val="00067C30"/>
    <w:rsid w:val="00075EA6"/>
    <w:rsid w:val="0007709F"/>
    <w:rsid w:val="00077E40"/>
    <w:rsid w:val="0008133F"/>
    <w:rsid w:val="00084172"/>
    <w:rsid w:val="00084E42"/>
    <w:rsid w:val="00086F62"/>
    <w:rsid w:val="000901D2"/>
    <w:rsid w:val="00090674"/>
    <w:rsid w:val="000918A6"/>
    <w:rsid w:val="0009320B"/>
    <w:rsid w:val="00094BB7"/>
    <w:rsid w:val="00096AE0"/>
    <w:rsid w:val="000B1B74"/>
    <w:rsid w:val="000B3A2D"/>
    <w:rsid w:val="000B49C0"/>
    <w:rsid w:val="000C36A7"/>
    <w:rsid w:val="000C55FF"/>
    <w:rsid w:val="000C57EE"/>
    <w:rsid w:val="000C581D"/>
    <w:rsid w:val="000D003A"/>
    <w:rsid w:val="000D1FF5"/>
    <w:rsid w:val="000D62BF"/>
    <w:rsid w:val="000D6B19"/>
    <w:rsid w:val="000E1D4C"/>
    <w:rsid w:val="000E382F"/>
    <w:rsid w:val="000E3879"/>
    <w:rsid w:val="000E54CF"/>
    <w:rsid w:val="000E75CD"/>
    <w:rsid w:val="000F0169"/>
    <w:rsid w:val="000F1EF0"/>
    <w:rsid w:val="00100026"/>
    <w:rsid w:val="001036BA"/>
    <w:rsid w:val="00104616"/>
    <w:rsid w:val="00105056"/>
    <w:rsid w:val="00111314"/>
    <w:rsid w:val="00111720"/>
    <w:rsid w:val="001146DC"/>
    <w:rsid w:val="00114AB1"/>
    <w:rsid w:val="0012120E"/>
    <w:rsid w:val="00122163"/>
    <w:rsid w:val="001230FF"/>
    <w:rsid w:val="001234F1"/>
    <w:rsid w:val="00123D8E"/>
    <w:rsid w:val="0012647C"/>
    <w:rsid w:val="00130BD7"/>
    <w:rsid w:val="00133CF1"/>
    <w:rsid w:val="001362E8"/>
    <w:rsid w:val="00136496"/>
    <w:rsid w:val="00137675"/>
    <w:rsid w:val="00137B35"/>
    <w:rsid w:val="00145636"/>
    <w:rsid w:val="0015109D"/>
    <w:rsid w:val="001516E8"/>
    <w:rsid w:val="00151CD4"/>
    <w:rsid w:val="00151D17"/>
    <w:rsid w:val="00155B67"/>
    <w:rsid w:val="001562AF"/>
    <w:rsid w:val="00161A5B"/>
    <w:rsid w:val="001622C3"/>
    <w:rsid w:val="0016385D"/>
    <w:rsid w:val="00163B8C"/>
    <w:rsid w:val="0016782F"/>
    <w:rsid w:val="00172E6B"/>
    <w:rsid w:val="00175958"/>
    <w:rsid w:val="00186ED2"/>
    <w:rsid w:val="00190059"/>
    <w:rsid w:val="001937E9"/>
    <w:rsid w:val="001964E5"/>
    <w:rsid w:val="001A2C14"/>
    <w:rsid w:val="001A3535"/>
    <w:rsid w:val="001A3E60"/>
    <w:rsid w:val="001A74C1"/>
    <w:rsid w:val="001B08D1"/>
    <w:rsid w:val="001B1D0D"/>
    <w:rsid w:val="001B263B"/>
    <w:rsid w:val="001B353C"/>
    <w:rsid w:val="001B476A"/>
    <w:rsid w:val="001B56FE"/>
    <w:rsid w:val="001C11CC"/>
    <w:rsid w:val="001C764F"/>
    <w:rsid w:val="001C7BB3"/>
    <w:rsid w:val="001D469C"/>
    <w:rsid w:val="001D4F6D"/>
    <w:rsid w:val="001D6B05"/>
    <w:rsid w:val="001E07DB"/>
    <w:rsid w:val="001E0D14"/>
    <w:rsid w:val="001E4039"/>
    <w:rsid w:val="001E7982"/>
    <w:rsid w:val="001F537B"/>
    <w:rsid w:val="00200217"/>
    <w:rsid w:val="00204124"/>
    <w:rsid w:val="00210244"/>
    <w:rsid w:val="00213B06"/>
    <w:rsid w:val="0021619E"/>
    <w:rsid w:val="002256DE"/>
    <w:rsid w:val="0023171B"/>
    <w:rsid w:val="00231849"/>
    <w:rsid w:val="00232ED3"/>
    <w:rsid w:val="002343FC"/>
    <w:rsid w:val="00236BFC"/>
    <w:rsid w:val="00237437"/>
    <w:rsid w:val="00240844"/>
    <w:rsid w:val="0024678D"/>
    <w:rsid w:val="002502FD"/>
    <w:rsid w:val="002604A1"/>
    <w:rsid w:val="00262C27"/>
    <w:rsid w:val="00264E04"/>
    <w:rsid w:val="0027242F"/>
    <w:rsid w:val="002738D4"/>
    <w:rsid w:val="00274622"/>
    <w:rsid w:val="00280387"/>
    <w:rsid w:val="00282F73"/>
    <w:rsid w:val="00285D24"/>
    <w:rsid w:val="00290390"/>
    <w:rsid w:val="002915D3"/>
    <w:rsid w:val="002924DB"/>
    <w:rsid w:val="00294048"/>
    <w:rsid w:val="002941DA"/>
    <w:rsid w:val="00296851"/>
    <w:rsid w:val="002A1A00"/>
    <w:rsid w:val="002A1E15"/>
    <w:rsid w:val="002A44A7"/>
    <w:rsid w:val="002A71B6"/>
    <w:rsid w:val="002B2C4A"/>
    <w:rsid w:val="002B5648"/>
    <w:rsid w:val="002C198B"/>
    <w:rsid w:val="002E217A"/>
    <w:rsid w:val="002E3C35"/>
    <w:rsid w:val="002E6F5C"/>
    <w:rsid w:val="002E7F79"/>
    <w:rsid w:val="002F18B4"/>
    <w:rsid w:val="002F27F7"/>
    <w:rsid w:val="002F3CCF"/>
    <w:rsid w:val="002F5298"/>
    <w:rsid w:val="002F7EE1"/>
    <w:rsid w:val="00313549"/>
    <w:rsid w:val="00314057"/>
    <w:rsid w:val="00314DF1"/>
    <w:rsid w:val="00315B73"/>
    <w:rsid w:val="00316FEC"/>
    <w:rsid w:val="00317555"/>
    <w:rsid w:val="003256FA"/>
    <w:rsid w:val="00326AE0"/>
    <w:rsid w:val="00330250"/>
    <w:rsid w:val="00332176"/>
    <w:rsid w:val="00334204"/>
    <w:rsid w:val="00337E4F"/>
    <w:rsid w:val="00340C36"/>
    <w:rsid w:val="00340E52"/>
    <w:rsid w:val="0034180C"/>
    <w:rsid w:val="003424CF"/>
    <w:rsid w:val="00345F2F"/>
    <w:rsid w:val="00346A9D"/>
    <w:rsid w:val="00346F77"/>
    <w:rsid w:val="00351307"/>
    <w:rsid w:val="00356940"/>
    <w:rsid w:val="00367D1A"/>
    <w:rsid w:val="00375E8F"/>
    <w:rsid w:val="00376B01"/>
    <w:rsid w:val="00377962"/>
    <w:rsid w:val="003923C1"/>
    <w:rsid w:val="0039303D"/>
    <w:rsid w:val="0039376F"/>
    <w:rsid w:val="003960B9"/>
    <w:rsid w:val="003961A9"/>
    <w:rsid w:val="003A2848"/>
    <w:rsid w:val="003A287B"/>
    <w:rsid w:val="003A5C85"/>
    <w:rsid w:val="003A61B1"/>
    <w:rsid w:val="003B0050"/>
    <w:rsid w:val="003D14F2"/>
    <w:rsid w:val="003D4DBA"/>
    <w:rsid w:val="003D6312"/>
    <w:rsid w:val="003D63FF"/>
    <w:rsid w:val="003E275B"/>
    <w:rsid w:val="003E5433"/>
    <w:rsid w:val="003E6853"/>
    <w:rsid w:val="003E7C74"/>
    <w:rsid w:val="003F31C6"/>
    <w:rsid w:val="003F4670"/>
    <w:rsid w:val="003F5A47"/>
    <w:rsid w:val="003F6322"/>
    <w:rsid w:val="00400720"/>
    <w:rsid w:val="0040225B"/>
    <w:rsid w:val="004026A4"/>
    <w:rsid w:val="00402DA2"/>
    <w:rsid w:val="004032FA"/>
    <w:rsid w:val="004055C9"/>
    <w:rsid w:val="00405E01"/>
    <w:rsid w:val="004103AD"/>
    <w:rsid w:val="00413CDE"/>
    <w:rsid w:val="00425AC2"/>
    <w:rsid w:val="00426FA9"/>
    <w:rsid w:val="00436152"/>
    <w:rsid w:val="0044771F"/>
    <w:rsid w:val="0046279F"/>
    <w:rsid w:val="004654F5"/>
    <w:rsid w:val="00465FEC"/>
    <w:rsid w:val="0047097E"/>
    <w:rsid w:val="0047210B"/>
    <w:rsid w:val="004772B7"/>
    <w:rsid w:val="00477DC5"/>
    <w:rsid w:val="00490018"/>
    <w:rsid w:val="004927CC"/>
    <w:rsid w:val="00493301"/>
    <w:rsid w:val="0049338C"/>
    <w:rsid w:val="004961AB"/>
    <w:rsid w:val="004A26CE"/>
    <w:rsid w:val="004A2A72"/>
    <w:rsid w:val="004A4A69"/>
    <w:rsid w:val="004A6247"/>
    <w:rsid w:val="004A62B4"/>
    <w:rsid w:val="004B151D"/>
    <w:rsid w:val="004B5EEE"/>
    <w:rsid w:val="004C0259"/>
    <w:rsid w:val="004C1ECD"/>
    <w:rsid w:val="004C7243"/>
    <w:rsid w:val="004C7342"/>
    <w:rsid w:val="004D241B"/>
    <w:rsid w:val="004E21DE"/>
    <w:rsid w:val="004E3C57"/>
    <w:rsid w:val="004E3CB2"/>
    <w:rsid w:val="004E76A1"/>
    <w:rsid w:val="004F0019"/>
    <w:rsid w:val="004F556C"/>
    <w:rsid w:val="0050318D"/>
    <w:rsid w:val="00505989"/>
    <w:rsid w:val="0051426F"/>
    <w:rsid w:val="0051773A"/>
    <w:rsid w:val="005206C8"/>
    <w:rsid w:val="005226A6"/>
    <w:rsid w:val="00523F5B"/>
    <w:rsid w:val="00525813"/>
    <w:rsid w:val="00530308"/>
    <w:rsid w:val="00530B1A"/>
    <w:rsid w:val="00532069"/>
    <w:rsid w:val="0053513F"/>
    <w:rsid w:val="005358F0"/>
    <w:rsid w:val="005360F7"/>
    <w:rsid w:val="00537FFD"/>
    <w:rsid w:val="00544909"/>
    <w:rsid w:val="00545FAB"/>
    <w:rsid w:val="00551551"/>
    <w:rsid w:val="00560B25"/>
    <w:rsid w:val="00562242"/>
    <w:rsid w:val="005706C1"/>
    <w:rsid w:val="00574405"/>
    <w:rsid w:val="00574CCD"/>
    <w:rsid w:val="00583A23"/>
    <w:rsid w:val="005854B0"/>
    <w:rsid w:val="00587DCB"/>
    <w:rsid w:val="00591805"/>
    <w:rsid w:val="00591A89"/>
    <w:rsid w:val="00595288"/>
    <w:rsid w:val="005A02A8"/>
    <w:rsid w:val="005A0E21"/>
    <w:rsid w:val="005A63D4"/>
    <w:rsid w:val="005A73CA"/>
    <w:rsid w:val="005B3A34"/>
    <w:rsid w:val="005B4100"/>
    <w:rsid w:val="005B439C"/>
    <w:rsid w:val="005B43CE"/>
    <w:rsid w:val="005C257A"/>
    <w:rsid w:val="005D165C"/>
    <w:rsid w:val="005D49AF"/>
    <w:rsid w:val="005D4DA4"/>
    <w:rsid w:val="005E2513"/>
    <w:rsid w:val="005E3BBC"/>
    <w:rsid w:val="005E415C"/>
    <w:rsid w:val="005E61F3"/>
    <w:rsid w:val="005E71ED"/>
    <w:rsid w:val="005E7946"/>
    <w:rsid w:val="005F6AFA"/>
    <w:rsid w:val="005F6B21"/>
    <w:rsid w:val="005F7475"/>
    <w:rsid w:val="00611299"/>
    <w:rsid w:val="006136BF"/>
    <w:rsid w:val="00613B4D"/>
    <w:rsid w:val="00616365"/>
    <w:rsid w:val="00616875"/>
    <w:rsid w:val="00616F3B"/>
    <w:rsid w:val="006249A7"/>
    <w:rsid w:val="00625F81"/>
    <w:rsid w:val="0062632B"/>
    <w:rsid w:val="00626CEE"/>
    <w:rsid w:val="00626DCA"/>
    <w:rsid w:val="006277B5"/>
    <w:rsid w:val="00630AF0"/>
    <w:rsid w:val="00633077"/>
    <w:rsid w:val="00634E95"/>
    <w:rsid w:val="006402BC"/>
    <w:rsid w:val="0064225B"/>
    <w:rsid w:val="00652A00"/>
    <w:rsid w:val="0065300D"/>
    <w:rsid w:val="00653B61"/>
    <w:rsid w:val="00663302"/>
    <w:rsid w:val="00665BDA"/>
    <w:rsid w:val="00666199"/>
    <w:rsid w:val="00672642"/>
    <w:rsid w:val="00672FE1"/>
    <w:rsid w:val="0067342D"/>
    <w:rsid w:val="006763F9"/>
    <w:rsid w:val="0068517E"/>
    <w:rsid w:val="00685416"/>
    <w:rsid w:val="00687E03"/>
    <w:rsid w:val="00691DD4"/>
    <w:rsid w:val="00693175"/>
    <w:rsid w:val="0069479D"/>
    <w:rsid w:val="006949BC"/>
    <w:rsid w:val="006969C8"/>
    <w:rsid w:val="006B2F96"/>
    <w:rsid w:val="006B64E2"/>
    <w:rsid w:val="006B6A25"/>
    <w:rsid w:val="006C3D7D"/>
    <w:rsid w:val="006C7177"/>
    <w:rsid w:val="006D1229"/>
    <w:rsid w:val="006D1DDD"/>
    <w:rsid w:val="006D2AB5"/>
    <w:rsid w:val="006D372F"/>
    <w:rsid w:val="006D74C3"/>
    <w:rsid w:val="006D7A18"/>
    <w:rsid w:val="006E2CE8"/>
    <w:rsid w:val="006E4474"/>
    <w:rsid w:val="006E559E"/>
    <w:rsid w:val="006F59F6"/>
    <w:rsid w:val="00701388"/>
    <w:rsid w:val="00710983"/>
    <w:rsid w:val="00715DCA"/>
    <w:rsid w:val="00717234"/>
    <w:rsid w:val="007201F9"/>
    <w:rsid w:val="00721DDC"/>
    <w:rsid w:val="00723B7F"/>
    <w:rsid w:val="00725861"/>
    <w:rsid w:val="00730577"/>
    <w:rsid w:val="0073393A"/>
    <w:rsid w:val="0073539D"/>
    <w:rsid w:val="00736793"/>
    <w:rsid w:val="00741648"/>
    <w:rsid w:val="00743EFA"/>
    <w:rsid w:val="00744753"/>
    <w:rsid w:val="00745763"/>
    <w:rsid w:val="007601E8"/>
    <w:rsid w:val="00760EF2"/>
    <w:rsid w:val="007629AF"/>
    <w:rsid w:val="007637FA"/>
    <w:rsid w:val="0076406E"/>
    <w:rsid w:val="00767B8A"/>
    <w:rsid w:val="00770AD9"/>
    <w:rsid w:val="00775481"/>
    <w:rsid w:val="00792704"/>
    <w:rsid w:val="00793396"/>
    <w:rsid w:val="00793EBF"/>
    <w:rsid w:val="00795605"/>
    <w:rsid w:val="00795984"/>
    <w:rsid w:val="007A233B"/>
    <w:rsid w:val="007A4054"/>
    <w:rsid w:val="007A41A5"/>
    <w:rsid w:val="007A4243"/>
    <w:rsid w:val="007B039C"/>
    <w:rsid w:val="007B0618"/>
    <w:rsid w:val="007B26F3"/>
    <w:rsid w:val="007B2E85"/>
    <w:rsid w:val="007B4863"/>
    <w:rsid w:val="007B4BBD"/>
    <w:rsid w:val="007C344B"/>
    <w:rsid w:val="007C65E6"/>
    <w:rsid w:val="007D05F4"/>
    <w:rsid w:val="007D406B"/>
    <w:rsid w:val="007D415A"/>
    <w:rsid w:val="007D4407"/>
    <w:rsid w:val="007E1CA3"/>
    <w:rsid w:val="007E3A85"/>
    <w:rsid w:val="007E3B50"/>
    <w:rsid w:val="007E6572"/>
    <w:rsid w:val="007F35FE"/>
    <w:rsid w:val="007F714E"/>
    <w:rsid w:val="00812AE6"/>
    <w:rsid w:val="00812D62"/>
    <w:rsid w:val="00812F29"/>
    <w:rsid w:val="008142DB"/>
    <w:rsid w:val="00821713"/>
    <w:rsid w:val="00827050"/>
    <w:rsid w:val="00832276"/>
    <w:rsid w:val="0083278B"/>
    <w:rsid w:val="00834538"/>
    <w:rsid w:val="0083783B"/>
    <w:rsid w:val="00840FAD"/>
    <w:rsid w:val="00843F07"/>
    <w:rsid w:val="008451D9"/>
    <w:rsid w:val="0084774E"/>
    <w:rsid w:val="00850E89"/>
    <w:rsid w:val="00852422"/>
    <w:rsid w:val="008577DF"/>
    <w:rsid w:val="0086234E"/>
    <w:rsid w:val="0086600D"/>
    <w:rsid w:val="00871F33"/>
    <w:rsid w:val="008740EF"/>
    <w:rsid w:val="00877EC8"/>
    <w:rsid w:val="008802B0"/>
    <w:rsid w:val="00881345"/>
    <w:rsid w:val="008930E4"/>
    <w:rsid w:val="00893821"/>
    <w:rsid w:val="008978C9"/>
    <w:rsid w:val="008A7B9C"/>
    <w:rsid w:val="008B39FA"/>
    <w:rsid w:val="008B41E1"/>
    <w:rsid w:val="008B4754"/>
    <w:rsid w:val="008B6485"/>
    <w:rsid w:val="008C6396"/>
    <w:rsid w:val="008C65D8"/>
    <w:rsid w:val="008C69EC"/>
    <w:rsid w:val="008D5072"/>
    <w:rsid w:val="008D78B4"/>
    <w:rsid w:val="008E337D"/>
    <w:rsid w:val="008E4E39"/>
    <w:rsid w:val="008E6A7A"/>
    <w:rsid w:val="008F1038"/>
    <w:rsid w:val="008F328F"/>
    <w:rsid w:val="008F3820"/>
    <w:rsid w:val="008F65CB"/>
    <w:rsid w:val="008F7046"/>
    <w:rsid w:val="008F7250"/>
    <w:rsid w:val="009005FC"/>
    <w:rsid w:val="00902939"/>
    <w:rsid w:val="00912F4D"/>
    <w:rsid w:val="00916D64"/>
    <w:rsid w:val="00921A3C"/>
    <w:rsid w:val="00922E5A"/>
    <w:rsid w:val="00922FBA"/>
    <w:rsid w:val="00934B78"/>
    <w:rsid w:val="009400DB"/>
    <w:rsid w:val="00940871"/>
    <w:rsid w:val="00943315"/>
    <w:rsid w:val="00943E5B"/>
    <w:rsid w:val="00946C27"/>
    <w:rsid w:val="009473B4"/>
    <w:rsid w:val="0097272A"/>
    <w:rsid w:val="00980681"/>
    <w:rsid w:val="009819A5"/>
    <w:rsid w:val="0098402E"/>
    <w:rsid w:val="00984BF3"/>
    <w:rsid w:val="00994C60"/>
    <w:rsid w:val="00997F31"/>
    <w:rsid w:val="009A0A1E"/>
    <w:rsid w:val="009A259B"/>
    <w:rsid w:val="009A2F55"/>
    <w:rsid w:val="009A39A1"/>
    <w:rsid w:val="009A4AE9"/>
    <w:rsid w:val="009A4F3D"/>
    <w:rsid w:val="009B02CF"/>
    <w:rsid w:val="009B36BC"/>
    <w:rsid w:val="009B5616"/>
    <w:rsid w:val="009B696B"/>
    <w:rsid w:val="009B7671"/>
    <w:rsid w:val="009C0725"/>
    <w:rsid w:val="009C68CA"/>
    <w:rsid w:val="009C6FF7"/>
    <w:rsid w:val="009D2CA1"/>
    <w:rsid w:val="009D2FC9"/>
    <w:rsid w:val="009D3467"/>
    <w:rsid w:val="009D3EFA"/>
    <w:rsid w:val="009D6E63"/>
    <w:rsid w:val="009D7B77"/>
    <w:rsid w:val="009E1CC3"/>
    <w:rsid w:val="009E284E"/>
    <w:rsid w:val="009E2A33"/>
    <w:rsid w:val="009E56EF"/>
    <w:rsid w:val="009E5BA1"/>
    <w:rsid w:val="009F056E"/>
    <w:rsid w:val="009F3415"/>
    <w:rsid w:val="009F4871"/>
    <w:rsid w:val="009F52AA"/>
    <w:rsid w:val="009F629A"/>
    <w:rsid w:val="00A00FF5"/>
    <w:rsid w:val="00A04F14"/>
    <w:rsid w:val="00A07144"/>
    <w:rsid w:val="00A109AC"/>
    <w:rsid w:val="00A119A1"/>
    <w:rsid w:val="00A12A7B"/>
    <w:rsid w:val="00A1675F"/>
    <w:rsid w:val="00A16EBD"/>
    <w:rsid w:val="00A20130"/>
    <w:rsid w:val="00A22866"/>
    <w:rsid w:val="00A24F3D"/>
    <w:rsid w:val="00A26DCD"/>
    <w:rsid w:val="00A3017C"/>
    <w:rsid w:val="00A314BB"/>
    <w:rsid w:val="00A32B7D"/>
    <w:rsid w:val="00A426EA"/>
    <w:rsid w:val="00A42C1D"/>
    <w:rsid w:val="00A4540A"/>
    <w:rsid w:val="00A50D9B"/>
    <w:rsid w:val="00A53849"/>
    <w:rsid w:val="00A55915"/>
    <w:rsid w:val="00A5596B"/>
    <w:rsid w:val="00A560A0"/>
    <w:rsid w:val="00A56B33"/>
    <w:rsid w:val="00A61B4D"/>
    <w:rsid w:val="00A646B3"/>
    <w:rsid w:val="00A6739B"/>
    <w:rsid w:val="00A7198B"/>
    <w:rsid w:val="00A77AE2"/>
    <w:rsid w:val="00A90413"/>
    <w:rsid w:val="00A93CE1"/>
    <w:rsid w:val="00A96C38"/>
    <w:rsid w:val="00AA3B6C"/>
    <w:rsid w:val="00AA4FA8"/>
    <w:rsid w:val="00AA728C"/>
    <w:rsid w:val="00AA7365"/>
    <w:rsid w:val="00AB0A9C"/>
    <w:rsid w:val="00AB0F55"/>
    <w:rsid w:val="00AB1F88"/>
    <w:rsid w:val="00AB2F14"/>
    <w:rsid w:val="00AB7119"/>
    <w:rsid w:val="00AC4FF4"/>
    <w:rsid w:val="00AC5BC6"/>
    <w:rsid w:val="00AD1582"/>
    <w:rsid w:val="00AD2410"/>
    <w:rsid w:val="00AD2B95"/>
    <w:rsid w:val="00AD5855"/>
    <w:rsid w:val="00AD6BE9"/>
    <w:rsid w:val="00AD7F03"/>
    <w:rsid w:val="00AE256A"/>
    <w:rsid w:val="00AE4C3B"/>
    <w:rsid w:val="00AE7500"/>
    <w:rsid w:val="00AE7F87"/>
    <w:rsid w:val="00AF1927"/>
    <w:rsid w:val="00AF3465"/>
    <w:rsid w:val="00AF3542"/>
    <w:rsid w:val="00AF5ABE"/>
    <w:rsid w:val="00AF70A4"/>
    <w:rsid w:val="00B00415"/>
    <w:rsid w:val="00B03C2A"/>
    <w:rsid w:val="00B06391"/>
    <w:rsid w:val="00B1000D"/>
    <w:rsid w:val="00B10134"/>
    <w:rsid w:val="00B1171B"/>
    <w:rsid w:val="00B131A3"/>
    <w:rsid w:val="00B16BFE"/>
    <w:rsid w:val="00B3721C"/>
    <w:rsid w:val="00B37E63"/>
    <w:rsid w:val="00B403AF"/>
    <w:rsid w:val="00B4204A"/>
    <w:rsid w:val="00B4542A"/>
    <w:rsid w:val="00B500E5"/>
    <w:rsid w:val="00B5064A"/>
    <w:rsid w:val="00B516DB"/>
    <w:rsid w:val="00B549CA"/>
    <w:rsid w:val="00B601F6"/>
    <w:rsid w:val="00B61C84"/>
    <w:rsid w:val="00B66032"/>
    <w:rsid w:val="00B73855"/>
    <w:rsid w:val="00B7644C"/>
    <w:rsid w:val="00B77736"/>
    <w:rsid w:val="00B868FE"/>
    <w:rsid w:val="00B90E80"/>
    <w:rsid w:val="00B96791"/>
    <w:rsid w:val="00B97749"/>
    <w:rsid w:val="00B97A1B"/>
    <w:rsid w:val="00BA03EB"/>
    <w:rsid w:val="00BA39BB"/>
    <w:rsid w:val="00BA3B3D"/>
    <w:rsid w:val="00BA74B7"/>
    <w:rsid w:val="00BB225A"/>
    <w:rsid w:val="00BB25E7"/>
    <w:rsid w:val="00BB36A1"/>
    <w:rsid w:val="00BB5E65"/>
    <w:rsid w:val="00BB5E72"/>
    <w:rsid w:val="00BB7EEA"/>
    <w:rsid w:val="00BC45B1"/>
    <w:rsid w:val="00BD1568"/>
    <w:rsid w:val="00BD1909"/>
    <w:rsid w:val="00BD33CA"/>
    <w:rsid w:val="00BE5E16"/>
    <w:rsid w:val="00BE5FD1"/>
    <w:rsid w:val="00BF20FA"/>
    <w:rsid w:val="00BF4567"/>
    <w:rsid w:val="00BF6CEE"/>
    <w:rsid w:val="00C01583"/>
    <w:rsid w:val="00C06E05"/>
    <w:rsid w:val="00C10515"/>
    <w:rsid w:val="00C11E84"/>
    <w:rsid w:val="00C12296"/>
    <w:rsid w:val="00C1471B"/>
    <w:rsid w:val="00C14B14"/>
    <w:rsid w:val="00C16184"/>
    <w:rsid w:val="00C17370"/>
    <w:rsid w:val="00C17A8D"/>
    <w:rsid w:val="00C2054D"/>
    <w:rsid w:val="00C252EB"/>
    <w:rsid w:val="00C26EC0"/>
    <w:rsid w:val="00C30289"/>
    <w:rsid w:val="00C31EB8"/>
    <w:rsid w:val="00C3730C"/>
    <w:rsid w:val="00C43A8E"/>
    <w:rsid w:val="00C44946"/>
    <w:rsid w:val="00C56C77"/>
    <w:rsid w:val="00C62576"/>
    <w:rsid w:val="00C632C6"/>
    <w:rsid w:val="00C65839"/>
    <w:rsid w:val="00C66F2E"/>
    <w:rsid w:val="00C7048B"/>
    <w:rsid w:val="00C70E43"/>
    <w:rsid w:val="00C727AE"/>
    <w:rsid w:val="00C73CEF"/>
    <w:rsid w:val="00C74224"/>
    <w:rsid w:val="00C802FB"/>
    <w:rsid w:val="00C80EB4"/>
    <w:rsid w:val="00C84923"/>
    <w:rsid w:val="00C8612B"/>
    <w:rsid w:val="00C86942"/>
    <w:rsid w:val="00C87E95"/>
    <w:rsid w:val="00CA2F74"/>
    <w:rsid w:val="00CA44E3"/>
    <w:rsid w:val="00CB0C5A"/>
    <w:rsid w:val="00CB0EEB"/>
    <w:rsid w:val="00CB3C48"/>
    <w:rsid w:val="00CB7B3E"/>
    <w:rsid w:val="00CC739D"/>
    <w:rsid w:val="00CD04A6"/>
    <w:rsid w:val="00CD16C7"/>
    <w:rsid w:val="00CD7D8F"/>
    <w:rsid w:val="00CE2780"/>
    <w:rsid w:val="00CE5089"/>
    <w:rsid w:val="00CE6511"/>
    <w:rsid w:val="00D037D0"/>
    <w:rsid w:val="00D04468"/>
    <w:rsid w:val="00D10B67"/>
    <w:rsid w:val="00D14FE6"/>
    <w:rsid w:val="00D170B1"/>
    <w:rsid w:val="00D17D48"/>
    <w:rsid w:val="00D20355"/>
    <w:rsid w:val="00D21425"/>
    <w:rsid w:val="00D227E7"/>
    <w:rsid w:val="00D30640"/>
    <w:rsid w:val="00D31813"/>
    <w:rsid w:val="00D33906"/>
    <w:rsid w:val="00D35F14"/>
    <w:rsid w:val="00D36257"/>
    <w:rsid w:val="00D37542"/>
    <w:rsid w:val="00D40FE7"/>
    <w:rsid w:val="00D41E26"/>
    <w:rsid w:val="00D44707"/>
    <w:rsid w:val="00D4615A"/>
    <w:rsid w:val="00D4687E"/>
    <w:rsid w:val="00D53A12"/>
    <w:rsid w:val="00D558D3"/>
    <w:rsid w:val="00D55B79"/>
    <w:rsid w:val="00D57DAC"/>
    <w:rsid w:val="00D609EC"/>
    <w:rsid w:val="00D650C8"/>
    <w:rsid w:val="00D74A1F"/>
    <w:rsid w:val="00D77CFC"/>
    <w:rsid w:val="00D85B67"/>
    <w:rsid w:val="00D87E2A"/>
    <w:rsid w:val="00DA1D85"/>
    <w:rsid w:val="00DA222B"/>
    <w:rsid w:val="00DB0C43"/>
    <w:rsid w:val="00DB1605"/>
    <w:rsid w:val="00DB7B2D"/>
    <w:rsid w:val="00DC16A2"/>
    <w:rsid w:val="00DC3A32"/>
    <w:rsid w:val="00DC4125"/>
    <w:rsid w:val="00DC6FCB"/>
    <w:rsid w:val="00DD3FBC"/>
    <w:rsid w:val="00DE3354"/>
    <w:rsid w:val="00DE49BD"/>
    <w:rsid w:val="00DE60A4"/>
    <w:rsid w:val="00DE6733"/>
    <w:rsid w:val="00DF7DCD"/>
    <w:rsid w:val="00E03B9B"/>
    <w:rsid w:val="00E049C3"/>
    <w:rsid w:val="00E137CD"/>
    <w:rsid w:val="00E15DD8"/>
    <w:rsid w:val="00E208B4"/>
    <w:rsid w:val="00E24D6F"/>
    <w:rsid w:val="00E32957"/>
    <w:rsid w:val="00E34151"/>
    <w:rsid w:val="00E35244"/>
    <w:rsid w:val="00E4669D"/>
    <w:rsid w:val="00E50B7D"/>
    <w:rsid w:val="00E53751"/>
    <w:rsid w:val="00E54C62"/>
    <w:rsid w:val="00E564BC"/>
    <w:rsid w:val="00E57481"/>
    <w:rsid w:val="00E61362"/>
    <w:rsid w:val="00E64ADF"/>
    <w:rsid w:val="00E67539"/>
    <w:rsid w:val="00E73066"/>
    <w:rsid w:val="00E761C9"/>
    <w:rsid w:val="00E76495"/>
    <w:rsid w:val="00E82398"/>
    <w:rsid w:val="00E83271"/>
    <w:rsid w:val="00E87154"/>
    <w:rsid w:val="00E904A1"/>
    <w:rsid w:val="00E95D25"/>
    <w:rsid w:val="00E97030"/>
    <w:rsid w:val="00EA4368"/>
    <w:rsid w:val="00EA74BB"/>
    <w:rsid w:val="00EA7B39"/>
    <w:rsid w:val="00EB3446"/>
    <w:rsid w:val="00EB353C"/>
    <w:rsid w:val="00EB6A8A"/>
    <w:rsid w:val="00EB6E89"/>
    <w:rsid w:val="00EB7D28"/>
    <w:rsid w:val="00EC0D0C"/>
    <w:rsid w:val="00EC1CFB"/>
    <w:rsid w:val="00EC36CF"/>
    <w:rsid w:val="00EC43B0"/>
    <w:rsid w:val="00ED4A2C"/>
    <w:rsid w:val="00ED6A68"/>
    <w:rsid w:val="00ED6E6C"/>
    <w:rsid w:val="00EE0CCA"/>
    <w:rsid w:val="00EF4573"/>
    <w:rsid w:val="00EF4A5A"/>
    <w:rsid w:val="00EF6940"/>
    <w:rsid w:val="00EF6B01"/>
    <w:rsid w:val="00EF7C50"/>
    <w:rsid w:val="00F00B38"/>
    <w:rsid w:val="00F04634"/>
    <w:rsid w:val="00F1087A"/>
    <w:rsid w:val="00F2044A"/>
    <w:rsid w:val="00F20BFC"/>
    <w:rsid w:val="00F24D5F"/>
    <w:rsid w:val="00F27C02"/>
    <w:rsid w:val="00F3410D"/>
    <w:rsid w:val="00F464C2"/>
    <w:rsid w:val="00F50FDC"/>
    <w:rsid w:val="00F53961"/>
    <w:rsid w:val="00F57CD6"/>
    <w:rsid w:val="00F60BC4"/>
    <w:rsid w:val="00F6197B"/>
    <w:rsid w:val="00F61AED"/>
    <w:rsid w:val="00F624B5"/>
    <w:rsid w:val="00F66104"/>
    <w:rsid w:val="00F726C3"/>
    <w:rsid w:val="00F81A92"/>
    <w:rsid w:val="00F820CA"/>
    <w:rsid w:val="00F82716"/>
    <w:rsid w:val="00F84208"/>
    <w:rsid w:val="00F842F5"/>
    <w:rsid w:val="00F8554C"/>
    <w:rsid w:val="00F85F0E"/>
    <w:rsid w:val="00F91079"/>
    <w:rsid w:val="00F925B2"/>
    <w:rsid w:val="00F93894"/>
    <w:rsid w:val="00F95790"/>
    <w:rsid w:val="00F95F82"/>
    <w:rsid w:val="00F97A90"/>
    <w:rsid w:val="00FB1615"/>
    <w:rsid w:val="00FB209D"/>
    <w:rsid w:val="00FB5370"/>
    <w:rsid w:val="00FB7437"/>
    <w:rsid w:val="00FC1591"/>
    <w:rsid w:val="00FC2F35"/>
    <w:rsid w:val="00FC3FD7"/>
    <w:rsid w:val="00FC512D"/>
    <w:rsid w:val="00FC5B98"/>
    <w:rsid w:val="00FC5CA7"/>
    <w:rsid w:val="00FC718A"/>
    <w:rsid w:val="00FD0AAD"/>
    <w:rsid w:val="00FD1F68"/>
    <w:rsid w:val="00FD1FC6"/>
    <w:rsid w:val="00FD2BE9"/>
    <w:rsid w:val="00FD625A"/>
    <w:rsid w:val="00FE0512"/>
    <w:rsid w:val="00FE2F8A"/>
    <w:rsid w:val="00FE5869"/>
    <w:rsid w:val="00FE5E1A"/>
    <w:rsid w:val="00FE5E5E"/>
    <w:rsid w:val="00FF1568"/>
    <w:rsid w:val="00FF2224"/>
    <w:rsid w:val="00FF3DE8"/>
    <w:rsid w:val="00FF6F07"/>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ibliography">
    <w:name w:val="Bibliography"/>
    <w:basedOn w:val="Normal"/>
    <w:next w:val="Normal"/>
    <w:uiPriority w:val="37"/>
    <w:unhideWhenUsed/>
    <w:rsid w:val="00DE49BD"/>
    <w:pPr>
      <w:tabs>
        <w:tab w:val="left" w:pos="384"/>
      </w:tabs>
      <w:ind w:left="384" w:hanging="384"/>
    </w:pPr>
  </w:style>
  <w:style w:type="character" w:customStyle="1" w:styleId="Heading1Char">
    <w:name w:val="Heading 1 Char"/>
    <w:basedOn w:val="DefaultParagraphFont"/>
    <w:link w:val="Heading1"/>
    <w:rsid w:val="006B6A25"/>
    <w:rPr>
      <w:b/>
      <w:caps/>
      <w:sz w:val="24"/>
      <w:lang w:val="en-US" w:eastAsia="en-US"/>
    </w:rPr>
  </w:style>
  <w:style w:type="paragraph" w:styleId="Revision">
    <w:name w:val="Revision"/>
    <w:hidden/>
    <w:uiPriority w:val="99"/>
    <w:semiHidden/>
    <w:rsid w:val="006B6A25"/>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54370">
      <w:bodyDiv w:val="1"/>
      <w:marLeft w:val="0"/>
      <w:marRight w:val="0"/>
      <w:marTop w:val="0"/>
      <w:marBottom w:val="0"/>
      <w:divBdr>
        <w:top w:val="none" w:sz="0" w:space="0" w:color="auto"/>
        <w:left w:val="none" w:sz="0" w:space="0" w:color="auto"/>
        <w:bottom w:val="none" w:sz="0" w:space="0" w:color="auto"/>
        <w:right w:val="none" w:sz="0" w:space="0" w:color="auto"/>
      </w:divBdr>
    </w:div>
    <w:div w:id="45105106">
      <w:bodyDiv w:val="1"/>
      <w:marLeft w:val="0"/>
      <w:marRight w:val="0"/>
      <w:marTop w:val="0"/>
      <w:marBottom w:val="0"/>
      <w:divBdr>
        <w:top w:val="none" w:sz="0" w:space="0" w:color="auto"/>
        <w:left w:val="none" w:sz="0" w:space="0" w:color="auto"/>
        <w:bottom w:val="none" w:sz="0" w:space="0" w:color="auto"/>
        <w:right w:val="none" w:sz="0" w:space="0" w:color="auto"/>
      </w:divBdr>
      <w:divsChild>
        <w:div w:id="1589995979">
          <w:marLeft w:val="0"/>
          <w:marRight w:val="0"/>
          <w:marTop w:val="0"/>
          <w:marBottom w:val="0"/>
          <w:divBdr>
            <w:top w:val="none" w:sz="0" w:space="0" w:color="auto"/>
            <w:left w:val="none" w:sz="0" w:space="0" w:color="auto"/>
            <w:bottom w:val="none" w:sz="0" w:space="0" w:color="auto"/>
            <w:right w:val="none" w:sz="0" w:space="0" w:color="auto"/>
          </w:divBdr>
        </w:div>
      </w:divsChild>
    </w:div>
    <w:div w:id="221718116">
      <w:bodyDiv w:val="1"/>
      <w:marLeft w:val="0"/>
      <w:marRight w:val="0"/>
      <w:marTop w:val="0"/>
      <w:marBottom w:val="0"/>
      <w:divBdr>
        <w:top w:val="none" w:sz="0" w:space="0" w:color="auto"/>
        <w:left w:val="none" w:sz="0" w:space="0" w:color="auto"/>
        <w:bottom w:val="none" w:sz="0" w:space="0" w:color="auto"/>
        <w:right w:val="none" w:sz="0" w:space="0" w:color="auto"/>
      </w:divBdr>
    </w:div>
    <w:div w:id="225578318">
      <w:bodyDiv w:val="1"/>
      <w:marLeft w:val="0"/>
      <w:marRight w:val="0"/>
      <w:marTop w:val="0"/>
      <w:marBottom w:val="0"/>
      <w:divBdr>
        <w:top w:val="none" w:sz="0" w:space="0" w:color="auto"/>
        <w:left w:val="none" w:sz="0" w:space="0" w:color="auto"/>
        <w:bottom w:val="none" w:sz="0" w:space="0" w:color="auto"/>
        <w:right w:val="none" w:sz="0" w:space="0" w:color="auto"/>
      </w:divBdr>
      <w:divsChild>
        <w:div w:id="1082720419">
          <w:marLeft w:val="0"/>
          <w:marRight w:val="0"/>
          <w:marTop w:val="0"/>
          <w:marBottom w:val="0"/>
          <w:divBdr>
            <w:top w:val="none" w:sz="0" w:space="0" w:color="auto"/>
            <w:left w:val="none" w:sz="0" w:space="0" w:color="auto"/>
            <w:bottom w:val="none" w:sz="0" w:space="0" w:color="auto"/>
            <w:right w:val="none" w:sz="0" w:space="0" w:color="auto"/>
          </w:divBdr>
        </w:div>
      </w:divsChild>
    </w:div>
    <w:div w:id="361126468">
      <w:bodyDiv w:val="1"/>
      <w:marLeft w:val="0"/>
      <w:marRight w:val="0"/>
      <w:marTop w:val="0"/>
      <w:marBottom w:val="0"/>
      <w:divBdr>
        <w:top w:val="none" w:sz="0" w:space="0" w:color="auto"/>
        <w:left w:val="none" w:sz="0" w:space="0" w:color="auto"/>
        <w:bottom w:val="none" w:sz="0" w:space="0" w:color="auto"/>
        <w:right w:val="none" w:sz="0" w:space="0" w:color="auto"/>
      </w:divBdr>
    </w:div>
    <w:div w:id="394939691">
      <w:bodyDiv w:val="1"/>
      <w:marLeft w:val="0"/>
      <w:marRight w:val="0"/>
      <w:marTop w:val="0"/>
      <w:marBottom w:val="0"/>
      <w:divBdr>
        <w:top w:val="none" w:sz="0" w:space="0" w:color="auto"/>
        <w:left w:val="none" w:sz="0" w:space="0" w:color="auto"/>
        <w:bottom w:val="none" w:sz="0" w:space="0" w:color="auto"/>
        <w:right w:val="none" w:sz="0" w:space="0" w:color="auto"/>
      </w:divBdr>
    </w:div>
    <w:div w:id="619721254">
      <w:bodyDiv w:val="1"/>
      <w:marLeft w:val="0"/>
      <w:marRight w:val="0"/>
      <w:marTop w:val="0"/>
      <w:marBottom w:val="0"/>
      <w:divBdr>
        <w:top w:val="none" w:sz="0" w:space="0" w:color="auto"/>
        <w:left w:val="none" w:sz="0" w:space="0" w:color="auto"/>
        <w:bottom w:val="none" w:sz="0" w:space="0" w:color="auto"/>
        <w:right w:val="none" w:sz="0" w:space="0" w:color="auto"/>
      </w:divBdr>
    </w:div>
    <w:div w:id="669867312">
      <w:bodyDiv w:val="1"/>
      <w:marLeft w:val="0"/>
      <w:marRight w:val="0"/>
      <w:marTop w:val="0"/>
      <w:marBottom w:val="0"/>
      <w:divBdr>
        <w:top w:val="none" w:sz="0" w:space="0" w:color="auto"/>
        <w:left w:val="none" w:sz="0" w:space="0" w:color="auto"/>
        <w:bottom w:val="none" w:sz="0" w:space="0" w:color="auto"/>
        <w:right w:val="none" w:sz="0" w:space="0" w:color="auto"/>
      </w:divBdr>
    </w:div>
    <w:div w:id="673150001">
      <w:bodyDiv w:val="1"/>
      <w:marLeft w:val="0"/>
      <w:marRight w:val="0"/>
      <w:marTop w:val="0"/>
      <w:marBottom w:val="0"/>
      <w:divBdr>
        <w:top w:val="none" w:sz="0" w:space="0" w:color="auto"/>
        <w:left w:val="none" w:sz="0" w:space="0" w:color="auto"/>
        <w:bottom w:val="none" w:sz="0" w:space="0" w:color="auto"/>
        <w:right w:val="none" w:sz="0" w:space="0" w:color="auto"/>
      </w:divBdr>
    </w:div>
    <w:div w:id="900218327">
      <w:bodyDiv w:val="1"/>
      <w:marLeft w:val="0"/>
      <w:marRight w:val="0"/>
      <w:marTop w:val="0"/>
      <w:marBottom w:val="0"/>
      <w:divBdr>
        <w:top w:val="none" w:sz="0" w:space="0" w:color="auto"/>
        <w:left w:val="none" w:sz="0" w:space="0" w:color="auto"/>
        <w:bottom w:val="none" w:sz="0" w:space="0" w:color="auto"/>
        <w:right w:val="none" w:sz="0" w:space="0" w:color="auto"/>
      </w:divBdr>
      <w:divsChild>
        <w:div w:id="324164006">
          <w:marLeft w:val="0"/>
          <w:marRight w:val="0"/>
          <w:marTop w:val="0"/>
          <w:marBottom w:val="0"/>
          <w:divBdr>
            <w:top w:val="none" w:sz="0" w:space="0" w:color="auto"/>
            <w:left w:val="none" w:sz="0" w:space="0" w:color="auto"/>
            <w:bottom w:val="none" w:sz="0" w:space="0" w:color="auto"/>
            <w:right w:val="none" w:sz="0" w:space="0" w:color="auto"/>
          </w:divBdr>
        </w:div>
      </w:divsChild>
    </w:div>
    <w:div w:id="1069574643">
      <w:bodyDiv w:val="1"/>
      <w:marLeft w:val="0"/>
      <w:marRight w:val="0"/>
      <w:marTop w:val="0"/>
      <w:marBottom w:val="0"/>
      <w:divBdr>
        <w:top w:val="none" w:sz="0" w:space="0" w:color="auto"/>
        <w:left w:val="none" w:sz="0" w:space="0" w:color="auto"/>
        <w:bottom w:val="none" w:sz="0" w:space="0" w:color="auto"/>
        <w:right w:val="none" w:sz="0" w:space="0" w:color="auto"/>
      </w:divBdr>
    </w:div>
    <w:div w:id="1168712483">
      <w:bodyDiv w:val="1"/>
      <w:marLeft w:val="0"/>
      <w:marRight w:val="0"/>
      <w:marTop w:val="0"/>
      <w:marBottom w:val="0"/>
      <w:divBdr>
        <w:top w:val="none" w:sz="0" w:space="0" w:color="auto"/>
        <w:left w:val="none" w:sz="0" w:space="0" w:color="auto"/>
        <w:bottom w:val="none" w:sz="0" w:space="0" w:color="auto"/>
        <w:right w:val="none" w:sz="0" w:space="0" w:color="auto"/>
      </w:divBdr>
      <w:divsChild>
        <w:div w:id="490872591">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76740139">
      <w:bodyDiv w:val="1"/>
      <w:marLeft w:val="0"/>
      <w:marRight w:val="0"/>
      <w:marTop w:val="0"/>
      <w:marBottom w:val="0"/>
      <w:divBdr>
        <w:top w:val="none" w:sz="0" w:space="0" w:color="auto"/>
        <w:left w:val="none" w:sz="0" w:space="0" w:color="auto"/>
        <w:bottom w:val="none" w:sz="0" w:space="0" w:color="auto"/>
        <w:right w:val="none" w:sz="0" w:space="0" w:color="auto"/>
      </w:divBdr>
      <w:divsChild>
        <w:div w:id="1454247355">
          <w:marLeft w:val="0"/>
          <w:marRight w:val="0"/>
          <w:marTop w:val="0"/>
          <w:marBottom w:val="0"/>
          <w:divBdr>
            <w:top w:val="none" w:sz="0" w:space="0" w:color="auto"/>
            <w:left w:val="none" w:sz="0" w:space="0" w:color="auto"/>
            <w:bottom w:val="none" w:sz="0" w:space="0" w:color="auto"/>
            <w:right w:val="none" w:sz="0" w:space="0" w:color="auto"/>
          </w:divBdr>
        </w:div>
      </w:divsChild>
    </w:div>
    <w:div w:id="1393886941">
      <w:bodyDiv w:val="1"/>
      <w:marLeft w:val="0"/>
      <w:marRight w:val="0"/>
      <w:marTop w:val="0"/>
      <w:marBottom w:val="0"/>
      <w:divBdr>
        <w:top w:val="none" w:sz="0" w:space="0" w:color="auto"/>
        <w:left w:val="none" w:sz="0" w:space="0" w:color="auto"/>
        <w:bottom w:val="none" w:sz="0" w:space="0" w:color="auto"/>
        <w:right w:val="none" w:sz="0" w:space="0" w:color="auto"/>
      </w:divBdr>
      <w:divsChild>
        <w:div w:id="976881966">
          <w:marLeft w:val="0"/>
          <w:marRight w:val="0"/>
          <w:marTop w:val="0"/>
          <w:marBottom w:val="0"/>
          <w:divBdr>
            <w:top w:val="none" w:sz="0" w:space="0" w:color="auto"/>
            <w:left w:val="none" w:sz="0" w:space="0" w:color="auto"/>
            <w:bottom w:val="none" w:sz="0" w:space="0" w:color="auto"/>
            <w:right w:val="none" w:sz="0" w:space="0" w:color="auto"/>
          </w:divBdr>
        </w:div>
      </w:divsChild>
    </w:div>
    <w:div w:id="1543251102">
      <w:bodyDiv w:val="1"/>
      <w:marLeft w:val="0"/>
      <w:marRight w:val="0"/>
      <w:marTop w:val="0"/>
      <w:marBottom w:val="0"/>
      <w:divBdr>
        <w:top w:val="none" w:sz="0" w:space="0" w:color="auto"/>
        <w:left w:val="none" w:sz="0" w:space="0" w:color="auto"/>
        <w:bottom w:val="none" w:sz="0" w:space="0" w:color="auto"/>
        <w:right w:val="none" w:sz="0" w:space="0" w:color="auto"/>
      </w:divBdr>
    </w:div>
    <w:div w:id="155939284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305</TotalTime>
  <Pages>7</Pages>
  <Words>7507</Words>
  <Characters>42793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50200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Ji-Jian Chin</dc:creator>
  <cp:lastModifiedBy>Haw Su Cheng</cp:lastModifiedBy>
  <cp:revision>203</cp:revision>
  <cp:lastPrinted>2025-09-30T05:15:00Z</cp:lastPrinted>
  <dcterms:created xsi:type="dcterms:W3CDTF">2025-06-14T15:08:00Z</dcterms:created>
  <dcterms:modified xsi:type="dcterms:W3CDTF">2025-09-30T05:15:00Z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id="gsGM4mRK"/&gt;&lt;style id="http://www.zotero.org/styles/aip-advances" hasBibliography="1" bibliographyStyleHasBeenSet="1"/&gt;&lt;prefs&gt;&lt;pref name="fieldType" value="Field"/&gt;&lt;pref name="automaticJournalAbbr</vt:lpwstr>
  </property>
  <property fmtid="{D5CDD505-2E9C-101B-9397-08002B2CF9AE}" pid="4" name="ZOTERO_PREF_2">
    <vt:lpwstr>eviations" value="true"/&gt;&lt;/prefs&gt;&lt;/data&gt;</vt:lpwstr>
  </property>
</Properties>
</file>